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57" w:rsidRPr="00B074A3" w:rsidRDefault="00BB17B9" w:rsidP="00BB17B9">
      <w:pPr>
        <w:jc w:val="right"/>
        <w:rPr>
          <w:rFonts w:ascii="Times New Roman" w:hAnsi="Times New Roman" w:cs="Times New Roman"/>
          <w:sz w:val="24"/>
          <w:szCs w:val="24"/>
        </w:rPr>
      </w:pPr>
      <w:r w:rsidRPr="00B074A3">
        <w:rPr>
          <w:rFonts w:ascii="Times New Roman" w:hAnsi="Times New Roman" w:cs="Times New Roman"/>
          <w:sz w:val="24"/>
          <w:szCs w:val="24"/>
        </w:rPr>
        <w:t>Положение к приказу</w:t>
      </w:r>
    </w:p>
    <w:p w:rsidR="00BB17B9" w:rsidRPr="00B074A3" w:rsidRDefault="00BB17B9" w:rsidP="00BB17B9">
      <w:pPr>
        <w:jc w:val="right"/>
        <w:rPr>
          <w:rFonts w:ascii="Times New Roman" w:hAnsi="Times New Roman" w:cs="Times New Roman"/>
          <w:sz w:val="24"/>
          <w:szCs w:val="24"/>
        </w:rPr>
      </w:pPr>
      <w:r w:rsidRPr="00B074A3">
        <w:rPr>
          <w:rFonts w:ascii="Times New Roman" w:hAnsi="Times New Roman" w:cs="Times New Roman"/>
          <w:sz w:val="24"/>
          <w:szCs w:val="24"/>
        </w:rPr>
        <w:t>№_________________</w:t>
      </w:r>
    </w:p>
    <w:p w:rsidR="00BB17B9" w:rsidRPr="00B074A3" w:rsidRDefault="00BB17B9" w:rsidP="00BB17B9">
      <w:pPr>
        <w:jc w:val="right"/>
        <w:rPr>
          <w:rFonts w:ascii="Times New Roman" w:hAnsi="Times New Roman" w:cs="Times New Roman"/>
          <w:sz w:val="24"/>
          <w:szCs w:val="24"/>
        </w:rPr>
      </w:pPr>
      <w:r w:rsidRPr="00B074A3">
        <w:rPr>
          <w:rFonts w:ascii="Times New Roman" w:hAnsi="Times New Roman" w:cs="Times New Roman"/>
          <w:sz w:val="24"/>
          <w:szCs w:val="24"/>
        </w:rPr>
        <w:t>от ________________</w:t>
      </w:r>
      <w:r w:rsidR="00B074A3">
        <w:rPr>
          <w:rFonts w:ascii="Times New Roman" w:hAnsi="Times New Roman" w:cs="Times New Roman"/>
          <w:sz w:val="24"/>
          <w:szCs w:val="24"/>
        </w:rPr>
        <w:t>_</w:t>
      </w:r>
    </w:p>
    <w:p w:rsidR="00BB17B9" w:rsidRPr="00B074A3" w:rsidRDefault="00BB17B9" w:rsidP="00BB17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17B9" w:rsidRPr="00B074A3" w:rsidRDefault="00BB17B9" w:rsidP="00BB1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A3">
        <w:rPr>
          <w:rFonts w:ascii="Times New Roman" w:hAnsi="Times New Roman" w:cs="Times New Roman"/>
          <w:b/>
          <w:sz w:val="24"/>
          <w:szCs w:val="24"/>
        </w:rPr>
        <w:t>Положение о проведении онлайн-конкурса</w:t>
      </w:r>
    </w:p>
    <w:p w:rsidR="00BB17B9" w:rsidRPr="00B074A3" w:rsidRDefault="00BB17B9" w:rsidP="00BB1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A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6076C">
        <w:rPr>
          <w:rFonts w:ascii="Times New Roman" w:hAnsi="Times New Roman" w:cs="Times New Roman"/>
          <w:b/>
          <w:sz w:val="24"/>
          <w:szCs w:val="24"/>
        </w:rPr>
        <w:t>КиноДизайн</w:t>
      </w:r>
      <w:proofErr w:type="spellEnd"/>
      <w:r w:rsidRPr="00B074A3">
        <w:rPr>
          <w:rFonts w:ascii="Times New Roman" w:hAnsi="Times New Roman" w:cs="Times New Roman"/>
          <w:b/>
          <w:sz w:val="24"/>
          <w:szCs w:val="24"/>
        </w:rPr>
        <w:t>»</w:t>
      </w:r>
    </w:p>
    <w:p w:rsidR="00BB17B9" w:rsidRPr="00B074A3" w:rsidRDefault="00BB17B9" w:rsidP="00BB17B9">
      <w:pPr>
        <w:rPr>
          <w:rFonts w:ascii="Times New Roman" w:hAnsi="Times New Roman" w:cs="Times New Roman"/>
          <w:b/>
          <w:sz w:val="24"/>
          <w:szCs w:val="24"/>
        </w:rPr>
      </w:pPr>
    </w:p>
    <w:p w:rsidR="00BB17B9" w:rsidRPr="00B074A3" w:rsidRDefault="00BB17B9" w:rsidP="00BB17B9">
      <w:pPr>
        <w:rPr>
          <w:rFonts w:ascii="Times New Roman" w:hAnsi="Times New Roman" w:cs="Times New Roman"/>
          <w:b/>
          <w:sz w:val="24"/>
          <w:szCs w:val="24"/>
        </w:rPr>
      </w:pPr>
      <w:r w:rsidRPr="00B074A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B17B9" w:rsidRPr="00B074A3" w:rsidRDefault="00BB17B9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 w:rsidRPr="00B074A3">
        <w:rPr>
          <w:rFonts w:ascii="Times New Roman" w:hAnsi="Times New Roman" w:cs="Times New Roman"/>
          <w:sz w:val="24"/>
          <w:szCs w:val="24"/>
        </w:rPr>
        <w:t>1.1. Настоящее Положение определяет</w:t>
      </w:r>
      <w:r w:rsidR="007D2404">
        <w:rPr>
          <w:rFonts w:ascii="Times New Roman" w:hAnsi="Times New Roman" w:cs="Times New Roman"/>
          <w:sz w:val="24"/>
          <w:szCs w:val="24"/>
        </w:rPr>
        <w:t xml:space="preserve"> цели, задачи,</w:t>
      </w:r>
      <w:r w:rsidRPr="00B074A3">
        <w:rPr>
          <w:rFonts w:ascii="Times New Roman" w:hAnsi="Times New Roman" w:cs="Times New Roman"/>
          <w:sz w:val="24"/>
          <w:szCs w:val="24"/>
        </w:rPr>
        <w:t xml:space="preserve"> порядок организации и проведения творческого онлайн-конкурса «</w:t>
      </w:r>
      <w:proofErr w:type="spellStart"/>
      <w:r w:rsidR="0066076C">
        <w:rPr>
          <w:rFonts w:ascii="Times New Roman" w:hAnsi="Times New Roman" w:cs="Times New Roman"/>
          <w:sz w:val="24"/>
          <w:szCs w:val="24"/>
        </w:rPr>
        <w:t>КиноДизайн</w:t>
      </w:r>
      <w:proofErr w:type="spellEnd"/>
      <w:r w:rsidRPr="00B074A3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7D2404">
        <w:rPr>
          <w:rFonts w:ascii="Times New Roman" w:hAnsi="Times New Roman" w:cs="Times New Roman"/>
          <w:sz w:val="24"/>
          <w:szCs w:val="24"/>
        </w:rPr>
        <w:t>Конкурс), а также порядок участия в нем и определение победителей.</w:t>
      </w:r>
    </w:p>
    <w:p w:rsidR="00BB17B9" w:rsidRDefault="00BB17B9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 w:rsidRPr="00B074A3">
        <w:rPr>
          <w:rFonts w:ascii="Times New Roman" w:hAnsi="Times New Roman" w:cs="Times New Roman"/>
          <w:sz w:val="24"/>
          <w:szCs w:val="24"/>
        </w:rPr>
        <w:t>1.2. Организатором конкурса является Муниципальное бюджетное учреждение дополнительного образования «Молодежный центр» города Сарова</w:t>
      </w:r>
      <w:r w:rsidR="00BA14DE">
        <w:rPr>
          <w:rFonts w:ascii="Times New Roman" w:hAnsi="Times New Roman" w:cs="Times New Roman"/>
          <w:sz w:val="24"/>
          <w:szCs w:val="24"/>
        </w:rPr>
        <w:t xml:space="preserve"> (далее – Молодежный центр)</w:t>
      </w:r>
      <w:r w:rsidRPr="00B074A3">
        <w:rPr>
          <w:rFonts w:ascii="Times New Roman" w:hAnsi="Times New Roman" w:cs="Times New Roman"/>
          <w:sz w:val="24"/>
          <w:szCs w:val="24"/>
        </w:rPr>
        <w:t>.</w:t>
      </w:r>
    </w:p>
    <w:p w:rsidR="007D2404" w:rsidRDefault="007D2404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Организационный комитет Конкурса (далее – Оргкомитет) формируется учредителем Конкурса (Приложение 1).</w:t>
      </w:r>
    </w:p>
    <w:p w:rsidR="007D2404" w:rsidRDefault="007D2404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Оргкомитет осуществляет организационное, материально-техническое, информационное обеспечение всех направлений деятельности, проходящей в рамках Конкурса.</w:t>
      </w:r>
    </w:p>
    <w:p w:rsidR="007D2404" w:rsidRDefault="007D2404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Оргкомитет утверждает состав жюри Конкурса (далее – Жюри).</w:t>
      </w:r>
    </w:p>
    <w:p w:rsidR="00EB6642" w:rsidRPr="00B074A3" w:rsidRDefault="00EB6642" w:rsidP="00451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7B9" w:rsidRPr="00B074A3" w:rsidRDefault="00BB17B9" w:rsidP="00BB17B9">
      <w:pPr>
        <w:rPr>
          <w:rFonts w:ascii="Times New Roman" w:hAnsi="Times New Roman" w:cs="Times New Roman"/>
          <w:b/>
          <w:sz w:val="24"/>
          <w:szCs w:val="24"/>
        </w:rPr>
      </w:pPr>
      <w:r w:rsidRPr="00B074A3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553945" w:rsidRDefault="00BB17B9" w:rsidP="00553945">
      <w:pPr>
        <w:jc w:val="both"/>
        <w:rPr>
          <w:rFonts w:ascii="Times New Roman" w:hAnsi="Times New Roman" w:cs="Times New Roman"/>
          <w:sz w:val="24"/>
          <w:szCs w:val="24"/>
        </w:rPr>
      </w:pPr>
      <w:r w:rsidRPr="00553945">
        <w:rPr>
          <w:rFonts w:ascii="Times New Roman" w:hAnsi="Times New Roman" w:cs="Times New Roman"/>
          <w:sz w:val="24"/>
          <w:szCs w:val="24"/>
        </w:rPr>
        <w:t xml:space="preserve">2.1. </w:t>
      </w:r>
      <w:r w:rsidR="00553945" w:rsidRPr="00B074A3">
        <w:rPr>
          <w:rFonts w:ascii="Times New Roman" w:hAnsi="Times New Roman" w:cs="Times New Roman"/>
          <w:sz w:val="24"/>
          <w:szCs w:val="24"/>
        </w:rPr>
        <w:t xml:space="preserve">Конкурс проводится с целью </w:t>
      </w:r>
      <w:r w:rsidR="00553945">
        <w:rPr>
          <w:rFonts w:ascii="Times New Roman" w:hAnsi="Times New Roman" w:cs="Times New Roman"/>
          <w:sz w:val="24"/>
          <w:szCs w:val="24"/>
        </w:rPr>
        <w:t>подбора эскиза для оформления фасадной стены уличного кинотеатра, расположенного во дворе Молодежного центра (Приложение 2</w:t>
      </w:r>
      <w:r w:rsidR="00553945">
        <w:rPr>
          <w:rFonts w:ascii="Times New Roman" w:hAnsi="Times New Roman" w:cs="Times New Roman"/>
          <w:sz w:val="24"/>
          <w:szCs w:val="24"/>
        </w:rPr>
        <w:t>)</w:t>
      </w:r>
      <w:r w:rsidRPr="00B074A3">
        <w:rPr>
          <w:rFonts w:ascii="Times New Roman" w:hAnsi="Times New Roman" w:cs="Times New Roman"/>
          <w:sz w:val="24"/>
          <w:szCs w:val="24"/>
        </w:rPr>
        <w:t>.</w:t>
      </w:r>
    </w:p>
    <w:p w:rsidR="00BB17B9" w:rsidRDefault="00BB17B9" w:rsidP="00553945">
      <w:pPr>
        <w:jc w:val="both"/>
        <w:rPr>
          <w:rFonts w:ascii="Times New Roman" w:hAnsi="Times New Roman" w:cs="Times New Roman"/>
          <w:sz w:val="24"/>
          <w:szCs w:val="24"/>
        </w:rPr>
      </w:pPr>
      <w:r w:rsidRPr="00B074A3">
        <w:rPr>
          <w:rFonts w:ascii="Times New Roman" w:hAnsi="Times New Roman" w:cs="Times New Roman"/>
          <w:sz w:val="24"/>
          <w:szCs w:val="24"/>
        </w:rPr>
        <w:t xml:space="preserve"> Задачами конкурса являются:</w:t>
      </w:r>
    </w:p>
    <w:p w:rsidR="004517DE" w:rsidRPr="00CD31A0" w:rsidRDefault="00CD31A0" w:rsidP="00EB66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D2404">
        <w:rPr>
          <w:rFonts w:ascii="Times New Roman" w:hAnsi="Times New Roman" w:cs="Times New Roman"/>
          <w:sz w:val="24"/>
          <w:szCs w:val="24"/>
        </w:rPr>
        <w:t>рганизовать и провести Конкурс в соответствии</w:t>
      </w:r>
      <w:r w:rsidR="00EB6642">
        <w:rPr>
          <w:rFonts w:ascii="Times New Roman" w:hAnsi="Times New Roman" w:cs="Times New Roman"/>
          <w:sz w:val="24"/>
          <w:szCs w:val="24"/>
        </w:rPr>
        <w:t xml:space="preserve"> с требова</w:t>
      </w:r>
      <w:r>
        <w:rPr>
          <w:rFonts w:ascii="Times New Roman" w:hAnsi="Times New Roman" w:cs="Times New Roman"/>
          <w:sz w:val="24"/>
          <w:szCs w:val="24"/>
        </w:rPr>
        <w:t>ниями, обозначенными Положением</w:t>
      </w:r>
      <w:r w:rsidRPr="00CD31A0">
        <w:rPr>
          <w:rFonts w:ascii="Times New Roman" w:hAnsi="Times New Roman" w:cs="Times New Roman"/>
          <w:sz w:val="24"/>
          <w:szCs w:val="24"/>
        </w:rPr>
        <w:t>;</w:t>
      </w:r>
    </w:p>
    <w:p w:rsidR="00EB6642" w:rsidRPr="00CD31A0" w:rsidRDefault="00CD31A0" w:rsidP="00544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B6642">
        <w:rPr>
          <w:rFonts w:ascii="Times New Roman" w:hAnsi="Times New Roman" w:cs="Times New Roman"/>
          <w:sz w:val="24"/>
          <w:szCs w:val="24"/>
        </w:rPr>
        <w:t xml:space="preserve">оддержать юных и состоявшихся авторов, работающих в жанре </w:t>
      </w:r>
      <w:r w:rsidR="00EB6642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EB6642" w:rsidRPr="00EB6642">
        <w:rPr>
          <w:rFonts w:ascii="Times New Roman" w:hAnsi="Times New Roman" w:cs="Times New Roman"/>
          <w:sz w:val="24"/>
          <w:szCs w:val="24"/>
        </w:rPr>
        <w:t>-</w:t>
      </w:r>
      <w:r w:rsidR="00EB6642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EB6642">
        <w:rPr>
          <w:rFonts w:ascii="Times New Roman" w:hAnsi="Times New Roman" w:cs="Times New Roman"/>
          <w:sz w:val="24"/>
          <w:szCs w:val="24"/>
        </w:rPr>
        <w:t xml:space="preserve">, в развитии и реализации </w:t>
      </w:r>
      <w:r>
        <w:rPr>
          <w:rFonts w:ascii="Times New Roman" w:hAnsi="Times New Roman" w:cs="Times New Roman"/>
          <w:sz w:val="24"/>
          <w:szCs w:val="24"/>
        </w:rPr>
        <w:t>их творческого потенциала</w:t>
      </w:r>
      <w:r w:rsidRPr="00CD31A0">
        <w:rPr>
          <w:rFonts w:ascii="Times New Roman" w:hAnsi="Times New Roman" w:cs="Times New Roman"/>
          <w:sz w:val="24"/>
          <w:szCs w:val="24"/>
        </w:rPr>
        <w:t>;</w:t>
      </w:r>
    </w:p>
    <w:p w:rsidR="00EB6642" w:rsidRPr="00CD31A0" w:rsidRDefault="00EB6642" w:rsidP="00544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D31A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ривлечь молодежь к участию в художественном оформлении фасадной стены уличного кинотеатра, расположенно</w:t>
      </w:r>
      <w:r w:rsidR="00553945">
        <w:rPr>
          <w:rFonts w:ascii="Times New Roman" w:hAnsi="Times New Roman" w:cs="Times New Roman"/>
          <w:sz w:val="24"/>
          <w:szCs w:val="24"/>
        </w:rPr>
        <w:t>го во дворе Молодежного центра.</w:t>
      </w:r>
    </w:p>
    <w:p w:rsidR="00EB6642" w:rsidRDefault="00EB6642" w:rsidP="004517DE">
      <w:pPr>
        <w:rPr>
          <w:rFonts w:ascii="Times New Roman" w:hAnsi="Times New Roman" w:cs="Times New Roman"/>
          <w:sz w:val="24"/>
          <w:szCs w:val="24"/>
        </w:rPr>
      </w:pPr>
    </w:p>
    <w:p w:rsidR="00EB6642" w:rsidRDefault="00EB6642" w:rsidP="00451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Термины, определения и сокращения.</w:t>
      </w:r>
    </w:p>
    <w:p w:rsidR="00EB6642" w:rsidRDefault="00EB6642" w:rsidP="00544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Положении, с учетом выше обозначенных сокращений, используются следующие термины, определения и сокращения:</w:t>
      </w:r>
    </w:p>
    <w:p w:rsidR="006B5C09" w:rsidRDefault="00EB6642" w:rsidP="00544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Жюри – </w:t>
      </w:r>
      <w:r w:rsidR="006B5C09" w:rsidRPr="00EB6642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6B5C09">
        <w:rPr>
          <w:rFonts w:ascii="Times New Roman" w:hAnsi="Times New Roman" w:cs="Times New Roman"/>
          <w:sz w:val="24"/>
          <w:szCs w:val="24"/>
        </w:rPr>
        <w:t>компетентных лиц из числа квалифицированных специалистов образовательных, творческих объединений, независимых экспертов, наделенных полномочиями оценивать конкурсные работы в соответствии с критериями, обозначенными данным Положением.</w:t>
      </w:r>
    </w:p>
    <w:p w:rsidR="006B5C09" w:rsidRDefault="006B5C09" w:rsidP="00544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Граффити (стрит-арт) – </w:t>
      </w:r>
      <w:r>
        <w:rPr>
          <w:rFonts w:ascii="Times New Roman" w:hAnsi="Times New Roman" w:cs="Times New Roman"/>
          <w:sz w:val="24"/>
          <w:szCs w:val="24"/>
        </w:rPr>
        <w:t>разновидности граффити, нанесение на здания и другие объекты городской среды рисунков и надписей с помощью аэрозольной краски.</w:t>
      </w:r>
    </w:p>
    <w:p w:rsidR="00EB6642" w:rsidRPr="00EB6642" w:rsidRDefault="006B5C09" w:rsidP="004517DE">
      <w:pPr>
        <w:rPr>
          <w:rFonts w:ascii="Times New Roman" w:hAnsi="Times New Roman" w:cs="Times New Roman"/>
          <w:sz w:val="24"/>
          <w:szCs w:val="24"/>
        </w:rPr>
      </w:pPr>
      <w:r w:rsidRPr="00EB6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7B9" w:rsidRDefault="006B5C09" w:rsidP="00BB17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17B9" w:rsidRPr="00B074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6642">
        <w:rPr>
          <w:rFonts w:ascii="Times New Roman" w:hAnsi="Times New Roman" w:cs="Times New Roman"/>
          <w:b/>
          <w:sz w:val="24"/>
          <w:szCs w:val="24"/>
        </w:rPr>
        <w:t>Участники Конкурса.</w:t>
      </w:r>
    </w:p>
    <w:p w:rsidR="00EB6642" w:rsidRPr="00EB6642" w:rsidRDefault="006B5C09" w:rsidP="00BB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6642">
        <w:rPr>
          <w:rFonts w:ascii="Times New Roman" w:hAnsi="Times New Roman" w:cs="Times New Roman"/>
          <w:sz w:val="24"/>
          <w:szCs w:val="24"/>
        </w:rPr>
        <w:t>.1. Конкурс проводится по направлению «граффити» (стрит-арт).</w:t>
      </w:r>
    </w:p>
    <w:p w:rsidR="00BB17B9" w:rsidRDefault="006B5C09" w:rsidP="00BB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B17B9" w:rsidRPr="00B074A3">
        <w:rPr>
          <w:rFonts w:ascii="Times New Roman" w:hAnsi="Times New Roman" w:cs="Times New Roman"/>
          <w:sz w:val="24"/>
          <w:szCs w:val="24"/>
        </w:rPr>
        <w:t>. В Конкурсе принима</w:t>
      </w:r>
      <w:r w:rsidR="00330FBD">
        <w:rPr>
          <w:rFonts w:ascii="Times New Roman" w:hAnsi="Times New Roman" w:cs="Times New Roman"/>
          <w:sz w:val="24"/>
          <w:szCs w:val="24"/>
        </w:rPr>
        <w:t>ют участие жители города Сарова и Нижегородской области.</w:t>
      </w:r>
    </w:p>
    <w:p w:rsidR="006B5C09" w:rsidRDefault="006B5C09" w:rsidP="00BB17B9">
      <w:pPr>
        <w:rPr>
          <w:rFonts w:ascii="Times New Roman" w:hAnsi="Times New Roman" w:cs="Times New Roman"/>
          <w:sz w:val="24"/>
          <w:szCs w:val="24"/>
        </w:rPr>
      </w:pPr>
    </w:p>
    <w:p w:rsidR="006B5C09" w:rsidRDefault="006B5C09" w:rsidP="00BB17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подачи работ и заявок на участие в Конкурсе, сроки его проведения.</w:t>
      </w:r>
    </w:p>
    <w:p w:rsidR="006B5C09" w:rsidRPr="006B5C09" w:rsidRDefault="006B5C09" w:rsidP="00BB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544F50" w:rsidRDefault="006B5C09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B17B9" w:rsidRPr="00B074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Первый этап – с 7 августа по 31 августа 2023 года: прием заявок на участие в Конкурсе (Приложение 3), </w:t>
      </w:r>
      <w:r w:rsidR="00F42AAD">
        <w:rPr>
          <w:rFonts w:ascii="Times New Roman" w:hAnsi="Times New Roman" w:cs="Times New Roman"/>
          <w:sz w:val="24"/>
          <w:szCs w:val="24"/>
        </w:rPr>
        <w:t xml:space="preserve">согласий на обработку персональных данных (Приложение 4), </w:t>
      </w:r>
      <w:r>
        <w:rPr>
          <w:rFonts w:ascii="Times New Roman" w:hAnsi="Times New Roman" w:cs="Times New Roman"/>
          <w:sz w:val="24"/>
          <w:szCs w:val="24"/>
        </w:rPr>
        <w:t>эскизов.</w:t>
      </w:r>
      <w:r w:rsidR="0054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09" w:rsidRDefault="00544F50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</w:t>
      </w:r>
      <w:r w:rsidR="006B5C09">
        <w:rPr>
          <w:rFonts w:ascii="Times New Roman" w:hAnsi="Times New Roman" w:cs="Times New Roman"/>
          <w:sz w:val="24"/>
          <w:szCs w:val="24"/>
        </w:rPr>
        <w:t>Заявку на участие в Конкурсе</w:t>
      </w:r>
      <w:r w:rsidR="00F42AAD">
        <w:rPr>
          <w:rFonts w:ascii="Times New Roman" w:hAnsi="Times New Roman" w:cs="Times New Roman"/>
          <w:sz w:val="24"/>
          <w:szCs w:val="24"/>
        </w:rPr>
        <w:t xml:space="preserve">, согласие на обработку персональных данных </w:t>
      </w:r>
      <w:r w:rsidR="006B5C09">
        <w:rPr>
          <w:rFonts w:ascii="Times New Roman" w:hAnsi="Times New Roman" w:cs="Times New Roman"/>
          <w:sz w:val="24"/>
          <w:szCs w:val="24"/>
        </w:rPr>
        <w:t>и работы, оформленные в соответствии с требованием Положения, необходимо направить в Оргкомитет не позднее 31 августа 2023 года до 23:59 по Московскому времени.</w:t>
      </w:r>
    </w:p>
    <w:p w:rsidR="00904492" w:rsidRDefault="00904492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0FB3">
        <w:rPr>
          <w:rFonts w:ascii="Times New Roman" w:hAnsi="Times New Roman" w:cs="Times New Roman"/>
          <w:sz w:val="24"/>
          <w:szCs w:val="24"/>
        </w:rPr>
        <w:t>.1.3</w:t>
      </w:r>
      <w:r>
        <w:rPr>
          <w:rFonts w:ascii="Times New Roman" w:hAnsi="Times New Roman" w:cs="Times New Roman"/>
          <w:sz w:val="24"/>
          <w:szCs w:val="24"/>
        </w:rPr>
        <w:t>. Электронная версия заявки</w:t>
      </w:r>
      <w:r w:rsidR="00F42AAD">
        <w:rPr>
          <w:rFonts w:ascii="Times New Roman" w:hAnsi="Times New Roman" w:cs="Times New Roman"/>
          <w:sz w:val="24"/>
          <w:szCs w:val="24"/>
        </w:rPr>
        <w:t xml:space="preserve"> и согласия</w:t>
      </w:r>
      <w:r>
        <w:rPr>
          <w:rFonts w:ascii="Times New Roman" w:hAnsi="Times New Roman" w:cs="Times New Roman"/>
          <w:sz w:val="24"/>
          <w:szCs w:val="24"/>
        </w:rPr>
        <w:t xml:space="preserve"> (отсканированный документ и фотография) должна быть четкой, хорошего качества, без посторонних предметов в кадре (зоне сканирования), без световых бликов, ориентация документа – книжная (вертикальная), разрешение не менее 200 </w:t>
      </w:r>
      <w:r>
        <w:rPr>
          <w:rFonts w:ascii="Times New Roman" w:hAnsi="Times New Roman" w:cs="Times New Roman"/>
          <w:sz w:val="24"/>
          <w:szCs w:val="24"/>
          <w:lang w:val="en-US"/>
        </w:rPr>
        <w:t>dpi</w:t>
      </w:r>
      <w:r>
        <w:rPr>
          <w:rFonts w:ascii="Times New Roman" w:hAnsi="Times New Roman" w:cs="Times New Roman"/>
          <w:sz w:val="24"/>
          <w:szCs w:val="24"/>
        </w:rPr>
        <w:t xml:space="preserve">, максимальный объем файла не должен превышать 2 Мб, допустимые электронные форматы: 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9044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904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9044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. Имя файла с заявкой должно соответствовать формату:</w:t>
      </w:r>
    </w:p>
    <w:p w:rsidR="00904492" w:rsidRDefault="00904492" w:rsidP="00451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Иванов_ЗАЯВКА_граффити_Саров</w:t>
      </w:r>
      <w:proofErr w:type="spellEnd"/>
    </w:p>
    <w:p w:rsidR="00904492" w:rsidRDefault="00B90FB3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</w:t>
      </w:r>
      <w:r w:rsidR="00904492">
        <w:rPr>
          <w:rFonts w:ascii="Times New Roman" w:hAnsi="Times New Roman" w:cs="Times New Roman"/>
          <w:sz w:val="24"/>
          <w:szCs w:val="24"/>
        </w:rPr>
        <w:t xml:space="preserve">. Имя файла с работой должно соответствовать формату: </w:t>
      </w:r>
      <w:proofErr w:type="spellStart"/>
      <w:r w:rsidR="00904492">
        <w:rPr>
          <w:rFonts w:ascii="Times New Roman" w:hAnsi="Times New Roman" w:cs="Times New Roman"/>
          <w:sz w:val="24"/>
          <w:szCs w:val="24"/>
        </w:rPr>
        <w:t>ФИО_направление_город</w:t>
      </w:r>
      <w:r w:rsidR="00D742B5">
        <w:rPr>
          <w:rFonts w:ascii="Times New Roman" w:hAnsi="Times New Roman" w:cs="Times New Roman"/>
          <w:sz w:val="24"/>
          <w:szCs w:val="24"/>
        </w:rPr>
        <w:t>_порядковый</w:t>
      </w:r>
      <w:proofErr w:type="spellEnd"/>
      <w:r w:rsidR="00D742B5">
        <w:rPr>
          <w:rFonts w:ascii="Times New Roman" w:hAnsi="Times New Roman" w:cs="Times New Roman"/>
          <w:sz w:val="24"/>
          <w:szCs w:val="24"/>
        </w:rPr>
        <w:t xml:space="preserve"> номер работы, направленной участником на Конкурс.</w:t>
      </w:r>
    </w:p>
    <w:p w:rsidR="00D742B5" w:rsidRDefault="00D742B5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«Иванов_граффити_Саров_1работа»</w:t>
      </w:r>
      <w:r w:rsidRPr="00D742B5">
        <w:rPr>
          <w:rFonts w:ascii="Times New Roman" w:hAnsi="Times New Roman" w:cs="Times New Roman"/>
          <w:sz w:val="24"/>
          <w:szCs w:val="24"/>
        </w:rPr>
        <w:t>;</w:t>
      </w:r>
    </w:p>
    <w:p w:rsidR="00D742B5" w:rsidRDefault="00D742B5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«Иванов_граффити_Саров_2работа»</w:t>
      </w:r>
      <w:r w:rsidRPr="00D742B5">
        <w:rPr>
          <w:rFonts w:ascii="Times New Roman" w:hAnsi="Times New Roman" w:cs="Times New Roman"/>
          <w:sz w:val="24"/>
          <w:szCs w:val="24"/>
        </w:rPr>
        <w:t>;</w:t>
      </w:r>
    </w:p>
    <w:p w:rsidR="00D742B5" w:rsidRDefault="00D742B5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«Иванов_граффити_Саров_3работа».</w:t>
      </w:r>
    </w:p>
    <w:p w:rsidR="00D742B5" w:rsidRDefault="00B90FB3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</w:t>
      </w:r>
      <w:r w:rsidR="00D742B5">
        <w:rPr>
          <w:rFonts w:ascii="Times New Roman" w:hAnsi="Times New Roman" w:cs="Times New Roman"/>
          <w:sz w:val="24"/>
          <w:szCs w:val="24"/>
        </w:rPr>
        <w:t>. Все документы (заявка</w:t>
      </w:r>
      <w:r w:rsidR="00F42AAD">
        <w:rPr>
          <w:rFonts w:ascii="Times New Roman" w:hAnsi="Times New Roman" w:cs="Times New Roman"/>
          <w:sz w:val="24"/>
          <w:szCs w:val="24"/>
        </w:rPr>
        <w:t>, согласие на обработку персональных данных</w:t>
      </w:r>
      <w:r w:rsidR="00D742B5">
        <w:rPr>
          <w:rFonts w:ascii="Times New Roman" w:hAnsi="Times New Roman" w:cs="Times New Roman"/>
          <w:sz w:val="24"/>
          <w:szCs w:val="24"/>
        </w:rPr>
        <w:t xml:space="preserve"> и конкурсные работы) должны направляться по электронному адресу: </w:t>
      </w:r>
      <w:hyperlink r:id="rId6" w:history="1">
        <w:r w:rsidRPr="00B66C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nadejda</w:t>
        </w:r>
        <w:r w:rsidRPr="00B66C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66C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zueva</w:t>
        </w:r>
        <w:r w:rsidRPr="00B66C5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66C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internet</w:t>
        </w:r>
        <w:r w:rsidRPr="00B66C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C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90F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2B5">
        <w:rPr>
          <w:rFonts w:ascii="Times New Roman" w:hAnsi="Times New Roman" w:cs="Times New Roman"/>
          <w:sz w:val="24"/>
          <w:szCs w:val="24"/>
        </w:rPr>
        <w:t xml:space="preserve"> В теме письма – «Документы на конкурс «</w:t>
      </w:r>
      <w:proofErr w:type="spellStart"/>
      <w:r w:rsidR="00D742B5">
        <w:rPr>
          <w:rFonts w:ascii="Times New Roman" w:hAnsi="Times New Roman" w:cs="Times New Roman"/>
          <w:sz w:val="24"/>
          <w:szCs w:val="24"/>
        </w:rPr>
        <w:t>КиноДизайн</w:t>
      </w:r>
      <w:proofErr w:type="spellEnd"/>
      <w:r w:rsidR="00D742B5">
        <w:rPr>
          <w:rFonts w:ascii="Times New Roman" w:hAnsi="Times New Roman" w:cs="Times New Roman"/>
          <w:sz w:val="24"/>
          <w:szCs w:val="24"/>
        </w:rPr>
        <w:t>» от (ФИО участника)».</w:t>
      </w:r>
    </w:p>
    <w:p w:rsidR="00D742B5" w:rsidRDefault="00B90FB3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5.1.6</w:t>
      </w:r>
      <w:r w:rsidR="00D742B5">
        <w:rPr>
          <w:rFonts w:ascii="Times New Roman" w:hAnsi="Times New Roman" w:cs="Times New Roman"/>
          <w:sz w:val="24"/>
          <w:szCs w:val="24"/>
        </w:rPr>
        <w:t>. Электронные заявки и</w:t>
      </w:r>
      <w:r w:rsidR="00D742B5" w:rsidRPr="00D742B5">
        <w:rPr>
          <w:rFonts w:ascii="Times New Roman" w:hAnsi="Times New Roman" w:cs="Times New Roman"/>
          <w:sz w:val="24"/>
          <w:szCs w:val="24"/>
        </w:rPr>
        <w:t>/</w:t>
      </w:r>
      <w:r w:rsidR="00D742B5">
        <w:rPr>
          <w:rFonts w:ascii="Times New Roman" w:hAnsi="Times New Roman" w:cs="Times New Roman"/>
          <w:sz w:val="24"/>
          <w:szCs w:val="24"/>
        </w:rPr>
        <w:t>или работы, направленные на Конкурс с нарушением требований, не будут рассматриваться Жюри в качестве конкурсных работ.</w:t>
      </w:r>
    </w:p>
    <w:p w:rsidR="00D742B5" w:rsidRDefault="00B90FB3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D742B5">
        <w:rPr>
          <w:rFonts w:ascii="Times New Roman" w:hAnsi="Times New Roman" w:cs="Times New Roman"/>
          <w:sz w:val="24"/>
          <w:szCs w:val="24"/>
        </w:rPr>
        <w:t>. Второй этап</w:t>
      </w:r>
      <w:r>
        <w:rPr>
          <w:rFonts w:ascii="Times New Roman" w:hAnsi="Times New Roman" w:cs="Times New Roman"/>
          <w:sz w:val="24"/>
          <w:szCs w:val="24"/>
        </w:rPr>
        <w:t xml:space="preserve"> с 1 сентября по 30 сентября 2023 года</w:t>
      </w:r>
      <w:r w:rsidR="00D742B5">
        <w:rPr>
          <w:rFonts w:ascii="Times New Roman" w:hAnsi="Times New Roman" w:cs="Times New Roman"/>
          <w:sz w:val="24"/>
          <w:szCs w:val="24"/>
        </w:rPr>
        <w:t xml:space="preserve"> – работа Жюри, объявление победителя, оформление фасадной стены уличного кинотеатра.</w:t>
      </w:r>
    </w:p>
    <w:p w:rsidR="00D742B5" w:rsidRDefault="00B90FB3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D742B5">
        <w:rPr>
          <w:rFonts w:ascii="Times New Roman" w:hAnsi="Times New Roman" w:cs="Times New Roman"/>
          <w:sz w:val="24"/>
          <w:szCs w:val="24"/>
        </w:rPr>
        <w:t>. Награждение победителя состоится на торжественном открытии уличного кинотеатра в сентябре 2023 года.</w:t>
      </w:r>
    </w:p>
    <w:p w:rsidR="00236E05" w:rsidRDefault="00236E05" w:rsidP="00451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E05" w:rsidRDefault="00236E05" w:rsidP="00451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проведения Конкурса.</w:t>
      </w:r>
    </w:p>
    <w:p w:rsidR="006B5C09" w:rsidRDefault="00236E05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Для участия в Конкурсе допускаются жители города Сарова и Нижегородской области.</w:t>
      </w:r>
    </w:p>
    <w:p w:rsidR="00236E05" w:rsidRDefault="00236E05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Эскизы для Конкурса граффити должны быть выполнены с учетом размещения на конкретном объекте (фасадная стена уличного кинотеатра (Приложение 2)).</w:t>
      </w:r>
    </w:p>
    <w:p w:rsidR="00236E05" w:rsidRDefault="00236E05" w:rsidP="00451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Эскизы, предоставленные на Конкурс¸ не возвращаются. Учредитель Конкурса оставляет за собой право использовать конкурсные материалы в любых средствах массовой информации, корпоративных изданиях, сети Интернет и др.</w:t>
      </w:r>
    </w:p>
    <w:p w:rsidR="00236E05" w:rsidRDefault="00236E05" w:rsidP="00451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E05" w:rsidRDefault="00236E05" w:rsidP="00451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Требования к работам и критерии их оценивания.</w:t>
      </w:r>
    </w:p>
    <w:p w:rsidR="00236E05" w:rsidRDefault="00236E05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Участники Конкурса самостоятельно создают композицию в жанре </w:t>
      </w:r>
      <w:r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236E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FB3" w:rsidRDefault="00B90FB3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B90FB3">
        <w:rPr>
          <w:rFonts w:ascii="Times New Roman" w:hAnsi="Times New Roman" w:cs="Times New Roman"/>
          <w:sz w:val="24"/>
          <w:szCs w:val="24"/>
        </w:rPr>
        <w:t xml:space="preserve"> Предоставление оригинала работы является обязательным в случае необходимости подтверждения авторства, а также в случае выхода участника в шорт-лист номинантов Конкурса. Допускается предоставление заявок на участие в Конкурсе, согласий на обработку персональных данных и конкурсных работ в электронном виде при соблюдении следующих обязательных условий.</w:t>
      </w:r>
    </w:p>
    <w:p w:rsidR="00B90FB3" w:rsidRDefault="00B90FB3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Pr="00B90FB3">
        <w:rPr>
          <w:rFonts w:ascii="Times New Roman" w:hAnsi="Times New Roman" w:cs="Times New Roman"/>
          <w:sz w:val="24"/>
          <w:szCs w:val="24"/>
        </w:rPr>
        <w:t xml:space="preserve"> Электронная версия работы (отсканированное изображение авторской работы или фотография) должна быть выполнена в цвете, хорошего качества, четкой, без посторонних предметов, без световых бликов, без теней, падающих на подготовленную для Конкурса работу, препятствующих восприятию рисунка, разрешение изображения не менее 200 </w:t>
      </w:r>
      <w:proofErr w:type="spellStart"/>
      <w:r w:rsidRPr="00B90FB3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B90FB3">
        <w:rPr>
          <w:rFonts w:ascii="Times New Roman" w:hAnsi="Times New Roman" w:cs="Times New Roman"/>
          <w:sz w:val="24"/>
          <w:szCs w:val="24"/>
        </w:rPr>
        <w:t xml:space="preserve">, максимальный объем файла не должен превышать 4 Мб, допустимые электронные форматы: </w:t>
      </w:r>
      <w:proofErr w:type="spellStart"/>
      <w:r w:rsidRPr="00B90FB3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B90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FB3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B90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FB3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B90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FB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90FB3">
        <w:rPr>
          <w:rFonts w:ascii="Times New Roman" w:hAnsi="Times New Roman" w:cs="Times New Roman"/>
          <w:sz w:val="24"/>
          <w:szCs w:val="24"/>
        </w:rPr>
        <w:t>.</w:t>
      </w:r>
    </w:p>
    <w:p w:rsidR="00236E05" w:rsidRDefault="00B90FB3" w:rsidP="00236E0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236E05">
        <w:rPr>
          <w:rFonts w:ascii="Times New Roman" w:hAnsi="Times New Roman" w:cs="Times New Roman"/>
          <w:sz w:val="24"/>
          <w:szCs w:val="24"/>
        </w:rPr>
        <w:t xml:space="preserve">. </w:t>
      </w:r>
      <w:r w:rsidR="00236E05" w:rsidRPr="00330FBD">
        <w:rPr>
          <w:rFonts w:ascii="Times New Roman" w:hAnsi="Times New Roman" w:cs="Times New Roman"/>
          <w:sz w:val="24"/>
          <w:szCs w:val="24"/>
        </w:rPr>
        <w:t>Работы должны представлять эстетическую и художественную ценность.</w:t>
      </w:r>
    </w:p>
    <w:p w:rsidR="00236E05" w:rsidRDefault="00B90FB3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236E05">
        <w:rPr>
          <w:rFonts w:ascii="Times New Roman" w:hAnsi="Times New Roman" w:cs="Times New Roman"/>
          <w:sz w:val="24"/>
          <w:szCs w:val="24"/>
        </w:rPr>
        <w:t>. Работа не может участвовать в Конкурсе, если будет сочтено, что она:</w:t>
      </w:r>
    </w:p>
    <w:p w:rsidR="00236E05" w:rsidRPr="00DD755C" w:rsidRDefault="00236E05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содержит </w:t>
      </w:r>
      <w:r w:rsidR="00DD755C">
        <w:rPr>
          <w:rFonts w:ascii="Times New Roman" w:hAnsi="Times New Roman" w:cs="Times New Roman"/>
          <w:sz w:val="24"/>
          <w:szCs w:val="24"/>
        </w:rPr>
        <w:t xml:space="preserve">запрещенную символику, </w:t>
      </w:r>
      <w:r>
        <w:rPr>
          <w:rFonts w:ascii="Times New Roman" w:hAnsi="Times New Roman" w:cs="Times New Roman"/>
          <w:sz w:val="24"/>
          <w:szCs w:val="24"/>
        </w:rPr>
        <w:t>вульгарную</w:t>
      </w:r>
      <w:r w:rsidR="00DD755C">
        <w:rPr>
          <w:rFonts w:ascii="Times New Roman" w:hAnsi="Times New Roman" w:cs="Times New Roman"/>
          <w:sz w:val="24"/>
          <w:szCs w:val="24"/>
        </w:rPr>
        <w:t xml:space="preserve">, непристойную, нецензурную, </w:t>
      </w:r>
      <w:r>
        <w:rPr>
          <w:rFonts w:ascii="Times New Roman" w:hAnsi="Times New Roman" w:cs="Times New Roman"/>
          <w:sz w:val="24"/>
          <w:szCs w:val="24"/>
        </w:rPr>
        <w:t>оскорбительную, содержащую призывы к насилию, уг</w:t>
      </w:r>
      <w:r w:rsidR="00DD755C">
        <w:rPr>
          <w:rFonts w:ascii="Times New Roman" w:hAnsi="Times New Roman" w:cs="Times New Roman"/>
          <w:sz w:val="24"/>
          <w:szCs w:val="24"/>
        </w:rPr>
        <w:t xml:space="preserve">рожающую лексику или содержание, а также нарушает морально-этические нормы общества (пропаганда наркотиков, алкоголя, </w:t>
      </w:r>
      <w:proofErr w:type="spellStart"/>
      <w:r w:rsidR="00DD755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DD755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CD31A0">
        <w:rPr>
          <w:rFonts w:ascii="Times New Roman" w:hAnsi="Times New Roman" w:cs="Times New Roman"/>
          <w:sz w:val="24"/>
          <w:szCs w:val="24"/>
        </w:rPr>
        <w:t>)</w:t>
      </w:r>
      <w:r w:rsidR="00DD755C" w:rsidRPr="00DD755C">
        <w:rPr>
          <w:rFonts w:ascii="Times New Roman" w:hAnsi="Times New Roman" w:cs="Times New Roman"/>
          <w:sz w:val="24"/>
          <w:szCs w:val="24"/>
        </w:rPr>
        <w:t>;</w:t>
      </w:r>
    </w:p>
    <w:p w:rsidR="00DD755C" w:rsidRDefault="00DD755C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содержит оскорбления или клевету в адрес любого физического или юридического лица</w:t>
      </w:r>
      <w:r w:rsidRPr="00DD755C">
        <w:rPr>
          <w:rFonts w:ascii="Times New Roman" w:hAnsi="Times New Roman" w:cs="Times New Roman"/>
          <w:sz w:val="24"/>
          <w:szCs w:val="24"/>
        </w:rPr>
        <w:t>;</w:t>
      </w:r>
    </w:p>
    <w:p w:rsidR="00DD755C" w:rsidRDefault="00DD755C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нарушает права на объекты интеллектуальной собственности, принадлежащие любому физическому или юридическому лицу</w:t>
      </w:r>
      <w:r w:rsidRPr="00DD755C">
        <w:rPr>
          <w:rFonts w:ascii="Times New Roman" w:hAnsi="Times New Roman" w:cs="Times New Roman"/>
          <w:sz w:val="24"/>
          <w:szCs w:val="24"/>
        </w:rPr>
        <w:t>;</w:t>
      </w:r>
    </w:p>
    <w:p w:rsidR="00DD755C" w:rsidRDefault="00DD755C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нарушает</w:t>
      </w:r>
      <w:r w:rsidRPr="00330FBD">
        <w:rPr>
          <w:rFonts w:ascii="Times New Roman" w:hAnsi="Times New Roman" w:cs="Times New Roman"/>
          <w:sz w:val="24"/>
          <w:szCs w:val="24"/>
        </w:rPr>
        <w:t xml:space="preserve"> законодательст</w:t>
      </w:r>
      <w:r>
        <w:rPr>
          <w:rFonts w:ascii="Times New Roman" w:hAnsi="Times New Roman" w:cs="Times New Roman"/>
          <w:sz w:val="24"/>
          <w:szCs w:val="24"/>
        </w:rPr>
        <w:t>во, действующее на территории Российской Федерации.</w:t>
      </w:r>
    </w:p>
    <w:p w:rsidR="00DD755C" w:rsidRDefault="00B90FB3" w:rsidP="00236E0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DD755C">
        <w:rPr>
          <w:rFonts w:ascii="Times New Roman" w:hAnsi="Times New Roman" w:cs="Times New Roman"/>
          <w:sz w:val="24"/>
          <w:szCs w:val="24"/>
        </w:rPr>
        <w:t>. Критерии оценки работ:</w:t>
      </w:r>
    </w:p>
    <w:p w:rsidR="00DD755C" w:rsidRDefault="00DD755C" w:rsidP="00DD75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работ требованиям Конкурса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D755C" w:rsidRDefault="00DD755C" w:rsidP="00DD75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эстетичность работы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D755C" w:rsidRPr="00DD755C" w:rsidRDefault="00DD755C" w:rsidP="00DD75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оформления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D755C" w:rsidRDefault="00DD755C" w:rsidP="00DD75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художественное мастерство автора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D755C" w:rsidRDefault="00DD755C" w:rsidP="00DD75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актуальность, яркость, зрелищность.</w:t>
      </w:r>
    </w:p>
    <w:p w:rsidR="00DD755C" w:rsidRDefault="00DD755C" w:rsidP="00DD7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55C" w:rsidRDefault="00DD755C" w:rsidP="00DD7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Подведение итогов и награждение победителя.</w:t>
      </w:r>
    </w:p>
    <w:p w:rsidR="00DD755C" w:rsidRDefault="00DD755C" w:rsidP="00DD7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 итогам Конкурса определяется один победитель.</w:t>
      </w:r>
    </w:p>
    <w:p w:rsidR="00DD755C" w:rsidRDefault="00DD755C" w:rsidP="00DD7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Победитель Конкурса награждается дипломом и ценным призом.</w:t>
      </w:r>
    </w:p>
    <w:p w:rsidR="00DD755C" w:rsidRPr="00DD755C" w:rsidRDefault="00DD755C" w:rsidP="00DD7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Работа победителя будет </w:t>
      </w:r>
      <w:r w:rsidR="00133254">
        <w:rPr>
          <w:rFonts w:ascii="Times New Roman" w:hAnsi="Times New Roman" w:cs="Times New Roman"/>
          <w:sz w:val="24"/>
          <w:szCs w:val="24"/>
        </w:rPr>
        <w:t>размещена на фасадной стене уличного кинотеатра.</w:t>
      </w:r>
    </w:p>
    <w:p w:rsidR="00133254" w:rsidRDefault="00133254" w:rsidP="00BB17B9">
      <w:pPr>
        <w:rPr>
          <w:rFonts w:ascii="Times New Roman" w:hAnsi="Times New Roman" w:cs="Times New Roman"/>
          <w:b/>
          <w:sz w:val="24"/>
          <w:szCs w:val="24"/>
        </w:rPr>
      </w:pPr>
    </w:p>
    <w:p w:rsidR="00B074A3" w:rsidRPr="00B074A3" w:rsidRDefault="00133254" w:rsidP="00BB17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074A3" w:rsidRPr="00B074A3">
        <w:rPr>
          <w:rFonts w:ascii="Times New Roman" w:hAnsi="Times New Roman" w:cs="Times New Roman"/>
          <w:b/>
          <w:sz w:val="24"/>
          <w:szCs w:val="24"/>
        </w:rPr>
        <w:t>. Контактная информация</w:t>
      </w:r>
    </w:p>
    <w:p w:rsidR="00B074A3" w:rsidRDefault="00B074A3" w:rsidP="00BB17B9">
      <w:pPr>
        <w:rPr>
          <w:rFonts w:ascii="Times New Roman" w:hAnsi="Times New Roman" w:cs="Times New Roman"/>
          <w:sz w:val="24"/>
          <w:szCs w:val="24"/>
        </w:rPr>
      </w:pPr>
      <w:r w:rsidRPr="00B074A3">
        <w:rPr>
          <w:rFonts w:ascii="Times New Roman" w:hAnsi="Times New Roman" w:cs="Times New Roman"/>
          <w:sz w:val="24"/>
          <w:szCs w:val="24"/>
        </w:rPr>
        <w:t xml:space="preserve">Мишина Анастасия Алексеевна – педагог-организатор Молодежного центра, т. </w:t>
      </w:r>
      <w:r w:rsidR="00B90FB3">
        <w:rPr>
          <w:rFonts w:ascii="Times New Roman" w:hAnsi="Times New Roman" w:cs="Times New Roman"/>
          <w:sz w:val="24"/>
          <w:szCs w:val="24"/>
        </w:rPr>
        <w:t xml:space="preserve">8 (83130) </w:t>
      </w:r>
      <w:r w:rsidRPr="00B074A3">
        <w:rPr>
          <w:rFonts w:ascii="Times New Roman" w:hAnsi="Times New Roman" w:cs="Times New Roman"/>
          <w:sz w:val="24"/>
          <w:szCs w:val="24"/>
        </w:rPr>
        <w:t>99-108</w:t>
      </w:r>
      <w:r w:rsidR="00B90FB3">
        <w:rPr>
          <w:rFonts w:ascii="Times New Roman" w:hAnsi="Times New Roman" w:cs="Times New Roman"/>
          <w:sz w:val="24"/>
          <w:szCs w:val="24"/>
        </w:rPr>
        <w:t>, 8 915 955 95 11.</w:t>
      </w: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BB3E26" w:rsidRDefault="00BB3E26" w:rsidP="00BB17B9">
      <w:pPr>
        <w:rPr>
          <w:rFonts w:ascii="Times New Roman" w:hAnsi="Times New Roman" w:cs="Times New Roman"/>
          <w:sz w:val="24"/>
          <w:szCs w:val="24"/>
        </w:rPr>
      </w:pPr>
    </w:p>
    <w:p w:rsidR="00133254" w:rsidRDefault="00133254" w:rsidP="004B1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AAD" w:rsidRDefault="00F42AAD" w:rsidP="00F42AAD">
      <w:pPr>
        <w:rPr>
          <w:rFonts w:ascii="Times New Roman" w:hAnsi="Times New Roman" w:cs="Times New Roman"/>
          <w:sz w:val="24"/>
          <w:szCs w:val="24"/>
        </w:rPr>
      </w:pPr>
    </w:p>
    <w:p w:rsidR="00ED0D18" w:rsidRDefault="00ED0D18" w:rsidP="00133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D18" w:rsidRDefault="00ED0D18" w:rsidP="00133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254" w:rsidRDefault="00133254" w:rsidP="001332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33254" w:rsidRDefault="00133254" w:rsidP="001332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133254" w:rsidRDefault="00133254" w:rsidP="001332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33254" w:rsidRDefault="00133254" w:rsidP="00133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254" w:rsidRDefault="00133254" w:rsidP="00133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комитет Конкурса</w:t>
      </w:r>
    </w:p>
    <w:p w:rsidR="00133254" w:rsidRDefault="00133254" w:rsidP="00133254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 w:rsidRPr="00B90FB3">
        <w:rPr>
          <w:rFonts w:ascii="Times New Roman" w:hAnsi="Times New Roman" w:cs="Times New Roman"/>
          <w:b/>
          <w:sz w:val="24"/>
          <w:szCs w:val="24"/>
        </w:rPr>
        <w:t>Ширяева Ирина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 xml:space="preserve">Директор Муниципального бюджетного </w:t>
      </w:r>
      <w:r w:rsidR="00B90FB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074A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«Молодежный центр» города Сарова.</w:t>
      </w:r>
    </w:p>
    <w:p w:rsidR="00133254" w:rsidRDefault="00133254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 w:rsidRPr="00B90FB3">
        <w:rPr>
          <w:rFonts w:ascii="Times New Roman" w:hAnsi="Times New Roman" w:cs="Times New Roman"/>
          <w:b/>
          <w:sz w:val="24"/>
          <w:szCs w:val="24"/>
        </w:rPr>
        <w:t>Зуева Надежда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90FB3">
        <w:rPr>
          <w:rFonts w:ascii="Times New Roman" w:hAnsi="Times New Roman" w:cs="Times New Roman"/>
          <w:sz w:val="24"/>
          <w:szCs w:val="24"/>
        </w:rPr>
        <w:t>–</w:t>
      </w:r>
      <w:r w:rsidR="00B90FB3">
        <w:rPr>
          <w:rFonts w:ascii="Times New Roman" w:hAnsi="Times New Roman" w:cs="Times New Roman"/>
          <w:sz w:val="24"/>
          <w:szCs w:val="24"/>
        </w:rPr>
        <w:tab/>
        <w:t xml:space="preserve"> заместитель директора по учебно-воспитательной работе Молодежного центра</w:t>
      </w:r>
    </w:p>
    <w:p w:rsidR="00133254" w:rsidRDefault="00133254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 w:rsidRPr="00B90FB3">
        <w:rPr>
          <w:rFonts w:ascii="Times New Roman" w:hAnsi="Times New Roman" w:cs="Times New Roman"/>
          <w:b/>
          <w:sz w:val="24"/>
          <w:szCs w:val="24"/>
        </w:rPr>
        <w:t>Мишина Анастасия Але</w:t>
      </w:r>
      <w:r w:rsidR="00B90FB3" w:rsidRPr="00B90FB3">
        <w:rPr>
          <w:rFonts w:ascii="Times New Roman" w:hAnsi="Times New Roman" w:cs="Times New Roman"/>
          <w:b/>
          <w:sz w:val="24"/>
          <w:szCs w:val="24"/>
        </w:rPr>
        <w:t>ксеевна</w:t>
      </w:r>
      <w:r w:rsidR="00B90FB3">
        <w:rPr>
          <w:rFonts w:ascii="Times New Roman" w:hAnsi="Times New Roman" w:cs="Times New Roman"/>
          <w:sz w:val="24"/>
          <w:szCs w:val="24"/>
        </w:rPr>
        <w:t xml:space="preserve"> </w:t>
      </w:r>
      <w:r w:rsidR="00B90FB3">
        <w:rPr>
          <w:rFonts w:ascii="Times New Roman" w:hAnsi="Times New Roman" w:cs="Times New Roman"/>
          <w:sz w:val="24"/>
          <w:szCs w:val="24"/>
        </w:rPr>
        <w:tab/>
        <w:t>–</w:t>
      </w:r>
      <w:r w:rsidR="00B90FB3">
        <w:rPr>
          <w:rFonts w:ascii="Times New Roman" w:hAnsi="Times New Roman" w:cs="Times New Roman"/>
          <w:sz w:val="24"/>
          <w:szCs w:val="24"/>
        </w:rPr>
        <w:tab/>
        <w:t xml:space="preserve"> педагог-организатор Молодежного центра</w:t>
      </w:r>
    </w:p>
    <w:p w:rsidR="00B90FB3" w:rsidRDefault="00B90FB3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 w:rsidRPr="00B90FB3">
        <w:rPr>
          <w:rFonts w:ascii="Times New Roman" w:hAnsi="Times New Roman" w:cs="Times New Roman"/>
          <w:b/>
          <w:sz w:val="24"/>
          <w:szCs w:val="24"/>
        </w:rPr>
        <w:t>Барановская Мария Сергеевна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945">
        <w:rPr>
          <w:rFonts w:ascii="Times New Roman" w:hAnsi="Times New Roman" w:cs="Times New Roman"/>
          <w:sz w:val="24"/>
          <w:szCs w:val="24"/>
        </w:rPr>
        <w:tab/>
      </w:r>
      <w:r w:rsidR="0055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</w:t>
      </w:r>
      <w:r w:rsidR="0055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педагог-организатор Молодежного центра</w:t>
      </w:r>
    </w:p>
    <w:p w:rsidR="00B90FB3" w:rsidRDefault="00B90FB3" w:rsidP="00B90FB3">
      <w:pPr>
        <w:jc w:val="both"/>
        <w:rPr>
          <w:rFonts w:ascii="Times New Roman" w:hAnsi="Times New Roman" w:cs="Times New Roman"/>
          <w:sz w:val="24"/>
          <w:szCs w:val="24"/>
        </w:rPr>
      </w:pPr>
      <w:r w:rsidRPr="00B90FB3">
        <w:rPr>
          <w:rFonts w:ascii="Times New Roman" w:hAnsi="Times New Roman" w:cs="Times New Roman"/>
          <w:b/>
          <w:sz w:val="24"/>
          <w:szCs w:val="24"/>
        </w:rPr>
        <w:t>Кудрявцева Юлия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</w:t>
      </w:r>
      <w:r w:rsidR="0055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методист Молодежного центра</w:t>
      </w:r>
    </w:p>
    <w:p w:rsidR="00133254" w:rsidRPr="00133254" w:rsidRDefault="00133254" w:rsidP="00133254">
      <w:pPr>
        <w:rPr>
          <w:rFonts w:ascii="Times New Roman" w:hAnsi="Times New Roman" w:cs="Times New Roman"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133254" w:rsidRDefault="00133254" w:rsidP="004B1B31">
      <w:pPr>
        <w:rPr>
          <w:rFonts w:ascii="Times New Roman" w:hAnsi="Times New Roman" w:cs="Times New Roman"/>
          <w:b/>
          <w:sz w:val="24"/>
          <w:szCs w:val="24"/>
        </w:rPr>
      </w:pPr>
    </w:p>
    <w:p w:rsidR="00ED0D18" w:rsidRDefault="00ED0D18" w:rsidP="00133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254" w:rsidRPr="00AF3BDF" w:rsidRDefault="00B90FB3" w:rsidP="001332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33254" w:rsidRPr="00AF3BDF">
        <w:rPr>
          <w:rFonts w:ascii="Times New Roman" w:hAnsi="Times New Roman" w:cs="Times New Roman"/>
          <w:sz w:val="24"/>
          <w:szCs w:val="24"/>
        </w:rPr>
        <w:t>риложение 2</w:t>
      </w:r>
    </w:p>
    <w:p w:rsidR="00133254" w:rsidRPr="00AF3BDF" w:rsidRDefault="00133254" w:rsidP="00133254">
      <w:pPr>
        <w:jc w:val="right"/>
        <w:rPr>
          <w:rFonts w:ascii="Times New Roman" w:hAnsi="Times New Roman" w:cs="Times New Roman"/>
          <w:sz w:val="24"/>
          <w:szCs w:val="24"/>
        </w:rPr>
      </w:pPr>
      <w:r w:rsidRPr="00AF3BDF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133254" w:rsidRPr="00AF3BDF" w:rsidRDefault="00133254" w:rsidP="00133254">
      <w:pPr>
        <w:jc w:val="right"/>
        <w:rPr>
          <w:rFonts w:ascii="Times New Roman" w:hAnsi="Times New Roman" w:cs="Times New Roman"/>
          <w:sz w:val="24"/>
          <w:szCs w:val="24"/>
        </w:rPr>
      </w:pPr>
      <w:r w:rsidRPr="00AF3B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3BDF">
        <w:rPr>
          <w:rFonts w:ascii="Times New Roman" w:hAnsi="Times New Roman" w:cs="Times New Roman"/>
          <w:sz w:val="24"/>
          <w:szCs w:val="24"/>
        </w:rPr>
        <w:t>КиноДизайн</w:t>
      </w:r>
      <w:proofErr w:type="spellEnd"/>
      <w:r w:rsidRPr="00AF3BDF">
        <w:rPr>
          <w:rFonts w:ascii="Times New Roman" w:hAnsi="Times New Roman" w:cs="Times New Roman"/>
          <w:sz w:val="24"/>
          <w:szCs w:val="24"/>
        </w:rPr>
        <w:t>»</w:t>
      </w:r>
    </w:p>
    <w:p w:rsidR="00133254" w:rsidRDefault="00AF3BDF" w:rsidP="00133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Молодежный центр</w:t>
      </w:r>
    </w:p>
    <w:p w:rsidR="00AF3BDF" w:rsidRDefault="00AF3BDF" w:rsidP="00133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(город Саров, улица Куйбышева дом 19</w:t>
      </w:r>
      <w:r w:rsidRPr="00AF3BD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AF3BDF" w:rsidRDefault="00AF3BDF" w:rsidP="001332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Макет поверхности</w:t>
      </w:r>
    </w:p>
    <w:p w:rsidR="00AF3BDF" w:rsidRDefault="00AF3BDF" w:rsidP="00133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макет:</w:t>
      </w:r>
    </w:p>
    <w:p w:rsidR="00C709E6" w:rsidRDefault="00ED0D18" w:rsidP="0013325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B1F6F" w:rsidRPr="001B1F6F">
          <w:rPr>
            <w:rStyle w:val="a3"/>
            <w:rFonts w:ascii="Times New Roman" w:hAnsi="Times New Roman" w:cs="Times New Roman"/>
            <w:sz w:val="24"/>
            <w:szCs w:val="24"/>
          </w:rPr>
          <w:t>https://disk.yandex.ru/i/HCnIpoEIEO3VuA</w:t>
        </w:r>
      </w:hyperlink>
      <w:r w:rsidR="001B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F6F" w:rsidRDefault="001B1F6F" w:rsidP="0013325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57275" cy="1057275"/>
            <wp:effectExtent l="0" t="0" r="9525" b="9525"/>
            <wp:docPr id="10" name="Рисунок 10" descr="http://qrcoder.ru/code/?https%3A%2F%2Fdisk.yandex.ru%2Fi%2FHCnIpoEIEO3VuA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qrcoder.ru/code/?https%3A%2F%2Fdisk.yandex.ru%2Fi%2FHCnIpoEIEO3VuA&amp;3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DF" w:rsidRPr="00AF3BDF" w:rsidRDefault="00F42AAD" w:rsidP="0013325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A9A7B" wp14:editId="2E951715">
                <wp:simplePos x="0" y="0"/>
                <wp:positionH relativeFrom="column">
                  <wp:posOffset>1962149</wp:posOffset>
                </wp:positionH>
                <wp:positionV relativeFrom="paragraph">
                  <wp:posOffset>1145442</wp:posOffset>
                </wp:positionV>
                <wp:extent cx="1962150" cy="544195"/>
                <wp:effectExtent l="0" t="57150" r="0" b="654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0797">
                          <a:off x="0" y="0"/>
                          <a:ext cx="19621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2AAD" w:rsidRPr="00F42AAD" w:rsidRDefault="00F42AAD" w:rsidP="00F42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AAD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3600 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9A7B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154.5pt;margin-top:90.2pt;width:154.5pt;height:42.85pt;rotation:-23942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" filled="f" stroked="f">
                <v:textbox>
                  <w:txbxContent>
                    <w:p w:rsidR="00F42AAD" w:rsidRPr="00F42AAD" w:rsidRDefault="00F42AAD" w:rsidP="00F42AAD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AAD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3600 м.</w:t>
                      </w:r>
                    </w:p>
                  </w:txbxContent>
                </v:textbox>
              </v:shape>
            </w:pict>
          </mc:Fallback>
        </mc:AlternateContent>
      </w:r>
      <w:r w:rsidR="00AF3B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54519" wp14:editId="4268908F">
                <wp:simplePos x="0" y="0"/>
                <wp:positionH relativeFrom="column">
                  <wp:posOffset>1901190</wp:posOffset>
                </wp:positionH>
                <wp:positionV relativeFrom="paragraph">
                  <wp:posOffset>1778635</wp:posOffset>
                </wp:positionV>
                <wp:extent cx="1962150" cy="544195"/>
                <wp:effectExtent l="0" t="57150" r="0" b="6540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0797">
                          <a:off x="0" y="0"/>
                          <a:ext cx="19621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3BDF" w:rsidRPr="00AF3BDF" w:rsidRDefault="00F42AAD" w:rsidP="00AF3B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4519" id="Надпись 6" o:spid="_x0000_s1027" type="#_x0000_t202" style="position:absolute;margin-left:149.7pt;margin-top:140.05pt;width:154.5pt;height:42.85pt;rotation:-23942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" filled="f" stroked="f">
                <v:textbox>
                  <w:txbxContent>
                    <w:p w:rsidR="00AF3BDF" w:rsidRPr="00AF3BDF" w:rsidRDefault="00F42AAD" w:rsidP="00AF3BDF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м.</w:t>
                      </w:r>
                    </w:p>
                  </w:txbxContent>
                </v:textbox>
              </v:shape>
            </w:pict>
          </mc:Fallback>
        </mc:AlternateContent>
      </w:r>
      <w:r w:rsidR="00AF3B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E902F" wp14:editId="526E2F25">
                <wp:simplePos x="0" y="0"/>
                <wp:positionH relativeFrom="column">
                  <wp:posOffset>3263265</wp:posOffset>
                </wp:positionH>
                <wp:positionV relativeFrom="paragraph">
                  <wp:posOffset>1073785</wp:posOffset>
                </wp:positionV>
                <wp:extent cx="0" cy="552450"/>
                <wp:effectExtent l="76200" t="3810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FB04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6.95pt;margin-top:84.55pt;width:0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" strokecolor="white [3212]" strokeweight=".5pt">
                <v:stroke startarrow="block" endarrow="block" joinstyle="miter"/>
              </v:shape>
            </w:pict>
          </mc:Fallback>
        </mc:AlternateContent>
      </w:r>
      <w:r w:rsidR="00AF3B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370A3" wp14:editId="4CD50105">
                <wp:simplePos x="0" y="0"/>
                <wp:positionH relativeFrom="column">
                  <wp:posOffset>2376805</wp:posOffset>
                </wp:positionH>
                <wp:positionV relativeFrom="paragraph">
                  <wp:posOffset>1721485</wp:posOffset>
                </wp:positionV>
                <wp:extent cx="981075" cy="76200"/>
                <wp:effectExtent l="38100" t="57150" r="28575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5A8D5" id="Прямая со стрелкой 1" o:spid="_x0000_s1026" type="#_x0000_t32" style="position:absolute;margin-left:187.15pt;margin-top:135.55pt;width:77.25pt;height: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" strokecolor="white [3212]" strokeweight=".5pt">
                <v:stroke startarrow="block" endarrow="block" joinstyle="miter"/>
              </v:shape>
            </w:pict>
          </mc:Fallback>
        </mc:AlternateContent>
      </w:r>
      <w:r w:rsidR="00A968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133725"/>
            <wp:effectExtent l="0" t="0" r="0" b="0"/>
            <wp:docPr id="2" name="Рисунок 1" descr="IMG-20230623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30623-WA0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B31" w:rsidRDefault="004B1B31" w:rsidP="004B1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26" w:rsidRDefault="00BB3E26" w:rsidP="00AF3BDF">
      <w:pPr>
        <w:rPr>
          <w:rFonts w:ascii="Times New Roman" w:hAnsi="Times New Roman" w:cs="Times New Roman"/>
          <w:b/>
          <w:sz w:val="24"/>
          <w:szCs w:val="24"/>
        </w:rPr>
      </w:pPr>
    </w:p>
    <w:p w:rsidR="00F42AAD" w:rsidRDefault="00F42AAD" w:rsidP="00AF3BDF">
      <w:pPr>
        <w:rPr>
          <w:rFonts w:ascii="Times New Roman" w:hAnsi="Times New Roman" w:cs="Times New Roman"/>
          <w:b/>
          <w:sz w:val="24"/>
          <w:szCs w:val="24"/>
        </w:rPr>
      </w:pPr>
    </w:p>
    <w:p w:rsidR="00F42AAD" w:rsidRDefault="00F42AAD" w:rsidP="00AF3BDF">
      <w:pPr>
        <w:rPr>
          <w:rFonts w:ascii="Times New Roman" w:hAnsi="Times New Roman" w:cs="Times New Roman"/>
          <w:b/>
          <w:sz w:val="24"/>
          <w:szCs w:val="24"/>
        </w:rPr>
      </w:pPr>
    </w:p>
    <w:p w:rsidR="00F42AAD" w:rsidRDefault="00F42AAD" w:rsidP="00AF3BDF">
      <w:pPr>
        <w:rPr>
          <w:rFonts w:ascii="Times New Roman" w:hAnsi="Times New Roman" w:cs="Times New Roman"/>
          <w:b/>
          <w:sz w:val="24"/>
          <w:szCs w:val="24"/>
        </w:rPr>
      </w:pPr>
    </w:p>
    <w:p w:rsidR="00ED0D18" w:rsidRDefault="00ED0D18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D18" w:rsidRDefault="00ED0D18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D18" w:rsidRDefault="00ED0D18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D24D7" w:rsidRDefault="00B90FB3" w:rsidP="00DD24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D24D7">
        <w:rPr>
          <w:rFonts w:ascii="Times New Roman" w:hAnsi="Times New Roman" w:cs="Times New Roman"/>
          <w:sz w:val="24"/>
          <w:szCs w:val="24"/>
        </w:rPr>
        <w:t xml:space="preserve"> положению о Конкурсе</w:t>
      </w: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D24D7" w:rsidRDefault="00DD24D7" w:rsidP="00DD24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24D7" w:rsidRDefault="00DD24D7" w:rsidP="00DD2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Конкурсе</w:t>
      </w:r>
    </w:p>
    <w:p w:rsidR="00DD24D7" w:rsidRDefault="00DD24D7" w:rsidP="00DD2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КиноДизайн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D24D7" w:rsidRDefault="00DD24D7" w:rsidP="00DD24D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DD24D7" w:rsidTr="00EA469B">
        <w:tc>
          <w:tcPr>
            <w:tcW w:w="562" w:type="dxa"/>
          </w:tcPr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D7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Фамилия Отчество (полностью)</w:t>
            </w:r>
          </w:p>
          <w:p w:rsidR="00DD24D7" w:rsidRPr="00F42AAD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DD24D7" w:rsidRDefault="00DD24D7" w:rsidP="00EA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4D7" w:rsidTr="00EA469B">
        <w:tc>
          <w:tcPr>
            <w:tcW w:w="562" w:type="dxa"/>
          </w:tcPr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D7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DD24D7" w:rsidRPr="00F42AAD" w:rsidRDefault="00DD24D7" w:rsidP="00EA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DD24D7" w:rsidRDefault="00DD24D7" w:rsidP="00EA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4D7" w:rsidTr="00EA469B">
        <w:tc>
          <w:tcPr>
            <w:tcW w:w="562" w:type="dxa"/>
          </w:tcPr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D24D7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D7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  <w:p w:rsidR="00DD24D7" w:rsidRPr="00F42AAD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DD24D7" w:rsidRDefault="00DD24D7" w:rsidP="00EA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4D7" w:rsidTr="00EA469B">
        <w:tc>
          <w:tcPr>
            <w:tcW w:w="562" w:type="dxa"/>
          </w:tcPr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D24D7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D7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(для возрастной категории 10-17 лет)</w:t>
            </w:r>
          </w:p>
          <w:p w:rsidR="00DD24D7" w:rsidRPr="00F42AAD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DD24D7" w:rsidRDefault="00DD24D7" w:rsidP="00EA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4D7" w:rsidTr="00EA469B">
        <w:tc>
          <w:tcPr>
            <w:tcW w:w="562" w:type="dxa"/>
          </w:tcPr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D24D7" w:rsidRDefault="00DD24D7" w:rsidP="00EA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4D7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 или место работы</w:t>
            </w:r>
          </w:p>
          <w:p w:rsidR="00DD24D7" w:rsidRPr="00F42AAD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DD24D7" w:rsidRDefault="00DD24D7" w:rsidP="00EA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4D7" w:rsidTr="00EA469B">
        <w:tc>
          <w:tcPr>
            <w:tcW w:w="562" w:type="dxa"/>
          </w:tcPr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4D7" w:rsidRDefault="00DD24D7" w:rsidP="00EA4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D24D7" w:rsidRDefault="00DD24D7" w:rsidP="00EA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4D7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</w:t>
            </w:r>
          </w:p>
          <w:p w:rsidR="00DD24D7" w:rsidRPr="00F42AAD" w:rsidRDefault="00DD24D7" w:rsidP="00EA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DD24D7" w:rsidRDefault="00DD24D7" w:rsidP="00EA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24D7" w:rsidRDefault="00DD24D7" w:rsidP="00DD24D7">
      <w:pPr>
        <w:rPr>
          <w:rFonts w:ascii="Times New Roman" w:hAnsi="Times New Roman" w:cs="Times New Roman"/>
          <w:b/>
          <w:sz w:val="24"/>
          <w:szCs w:val="24"/>
        </w:rPr>
      </w:pPr>
    </w:p>
    <w:p w:rsidR="00DD24D7" w:rsidRDefault="00DD24D7" w:rsidP="00DD24D7">
      <w:pPr>
        <w:rPr>
          <w:rFonts w:ascii="Times New Roman" w:hAnsi="Times New Roman" w:cs="Times New Roman"/>
          <w:b/>
          <w:sz w:val="24"/>
          <w:szCs w:val="24"/>
        </w:rPr>
      </w:pPr>
    </w:p>
    <w:p w:rsidR="00DD24D7" w:rsidRPr="00C709E6" w:rsidRDefault="00DD24D7" w:rsidP="00DD2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«___» ________2023г.</w:t>
      </w: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D18" w:rsidRDefault="00ED0D18" w:rsidP="00DD24D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DD24D7" w:rsidRDefault="00DD24D7" w:rsidP="00DD24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709E6" w:rsidRPr="00C709E6" w:rsidRDefault="00C709E6" w:rsidP="00DD2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9E6">
        <w:rPr>
          <w:rFonts w:ascii="Times New Roman" w:hAnsi="Times New Roman" w:cs="Times New Roman"/>
          <w:sz w:val="24"/>
          <w:szCs w:val="24"/>
        </w:rPr>
        <w:t>С</w:t>
      </w:r>
      <w:r w:rsidR="00DD24D7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</w:p>
    <w:p w:rsidR="00C709E6" w:rsidRPr="00C709E6" w:rsidRDefault="00C709E6" w:rsidP="00DD24D7">
      <w:pPr>
        <w:rPr>
          <w:rFonts w:ascii="Times New Roman" w:hAnsi="Times New Roman" w:cs="Times New Roman"/>
          <w:sz w:val="24"/>
          <w:szCs w:val="24"/>
        </w:rPr>
      </w:pPr>
      <w:r w:rsidRPr="00C709E6">
        <w:rPr>
          <w:rFonts w:ascii="Times New Roman" w:hAnsi="Times New Roman" w:cs="Times New Roman"/>
          <w:sz w:val="24"/>
          <w:szCs w:val="24"/>
        </w:rPr>
        <w:t>Я, _________________________________</w:t>
      </w:r>
      <w:r w:rsidR="00DD24D7">
        <w:rPr>
          <w:rFonts w:ascii="Times New Roman" w:hAnsi="Times New Roman" w:cs="Times New Roman"/>
          <w:sz w:val="24"/>
          <w:szCs w:val="24"/>
        </w:rPr>
        <w:t>__________________</w:t>
      </w:r>
      <w:r w:rsidR="00B90FB3">
        <w:rPr>
          <w:rFonts w:ascii="Times New Roman" w:hAnsi="Times New Roman" w:cs="Times New Roman"/>
          <w:sz w:val="24"/>
          <w:szCs w:val="24"/>
        </w:rPr>
        <w:t>_________</w:t>
      </w:r>
      <w:r w:rsidR="00DD24D7">
        <w:rPr>
          <w:rFonts w:ascii="Times New Roman" w:hAnsi="Times New Roman" w:cs="Times New Roman"/>
          <w:sz w:val="24"/>
          <w:szCs w:val="24"/>
        </w:rPr>
        <w:t>_________,</w:t>
      </w:r>
      <w:r w:rsidRPr="00C709E6">
        <w:rPr>
          <w:rFonts w:ascii="Times New Roman" w:hAnsi="Times New Roman" w:cs="Times New Roman"/>
          <w:sz w:val="24"/>
          <w:szCs w:val="24"/>
        </w:rPr>
        <w:t>(ФИО)</w:t>
      </w:r>
    </w:p>
    <w:p w:rsidR="00C709E6" w:rsidRPr="00C709E6" w:rsidRDefault="00C709E6" w:rsidP="00C709E6">
      <w:pPr>
        <w:rPr>
          <w:rFonts w:ascii="Times New Roman" w:hAnsi="Times New Roman" w:cs="Times New Roman"/>
          <w:sz w:val="24"/>
          <w:szCs w:val="24"/>
        </w:rPr>
      </w:pPr>
      <w:r w:rsidRPr="00C709E6">
        <w:rPr>
          <w:rFonts w:ascii="Times New Roman" w:hAnsi="Times New Roman" w:cs="Times New Roman"/>
          <w:sz w:val="24"/>
          <w:szCs w:val="24"/>
        </w:rPr>
        <w:t>паспорт _________</w:t>
      </w:r>
      <w:r w:rsidR="00B90FB3">
        <w:rPr>
          <w:rFonts w:ascii="Times New Roman" w:hAnsi="Times New Roman" w:cs="Times New Roman"/>
          <w:sz w:val="24"/>
          <w:szCs w:val="24"/>
        </w:rPr>
        <w:t>_____</w:t>
      </w:r>
      <w:r w:rsidRPr="00C709E6">
        <w:rPr>
          <w:rFonts w:ascii="Times New Roman" w:hAnsi="Times New Roman" w:cs="Times New Roman"/>
          <w:sz w:val="24"/>
          <w:szCs w:val="24"/>
        </w:rPr>
        <w:t>__ выдан _______________________________________________,</w:t>
      </w:r>
    </w:p>
    <w:p w:rsidR="00C709E6" w:rsidRPr="00C709E6" w:rsidRDefault="00C709E6" w:rsidP="00C709E6">
      <w:pPr>
        <w:rPr>
          <w:rFonts w:ascii="Times New Roman" w:hAnsi="Times New Roman" w:cs="Times New Roman"/>
          <w:sz w:val="24"/>
          <w:szCs w:val="24"/>
        </w:rPr>
      </w:pPr>
      <w:r w:rsidRPr="00C709E6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</w:t>
      </w:r>
      <w:r w:rsidR="00B90FB3">
        <w:rPr>
          <w:rFonts w:ascii="Times New Roman" w:hAnsi="Times New Roman" w:cs="Times New Roman"/>
          <w:sz w:val="24"/>
          <w:szCs w:val="24"/>
        </w:rPr>
        <w:t>_____</w:t>
      </w:r>
      <w:r w:rsidRPr="00C709E6">
        <w:rPr>
          <w:rFonts w:ascii="Times New Roman" w:hAnsi="Times New Roman" w:cs="Times New Roman"/>
          <w:sz w:val="24"/>
          <w:szCs w:val="24"/>
        </w:rPr>
        <w:t>_,</w:t>
      </w:r>
    </w:p>
    <w:p w:rsidR="00C709E6" w:rsidRPr="00C709E6" w:rsidRDefault="001B1F6F" w:rsidP="00B90FB3">
      <w:pPr>
        <w:pStyle w:val="ae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даю свое согласие на обработку</w:t>
      </w:r>
      <w:r w:rsidR="000C4D11" w:rsidRPr="000C4D11">
        <w:t xml:space="preserve"> </w:t>
      </w:r>
      <w:r w:rsidR="000C4D11" w:rsidRPr="000C4D11">
        <w:rPr>
          <w:rFonts w:ascii="Times New Roman" w:hAnsi="Times New Roman" w:cs="Times New Roman"/>
          <w:sz w:val="24"/>
          <w:szCs w:val="24"/>
          <w:lang w:eastAsia="en-US"/>
        </w:rPr>
        <w:t>моих персональных данных</w:t>
      </w:r>
      <w:r w:rsidR="000C4D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="000C4D1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бюджетном</w:t>
      </w:r>
      <w:r w:rsidR="000C4D11">
        <w:rPr>
          <w:rFonts w:ascii="Times New Roman" w:hAnsi="Times New Roman" w:cs="Times New Roman"/>
          <w:sz w:val="24"/>
          <w:szCs w:val="24"/>
        </w:rPr>
        <w:t>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«Молодежный центр» города Сарова (далее – Молодежный центр)</w:t>
      </w:r>
      <w:r w:rsidR="00C709E6" w:rsidRPr="00C709E6">
        <w:rPr>
          <w:rFonts w:ascii="Times New Roman" w:hAnsi="Times New Roman" w:cs="Times New Roman"/>
          <w:sz w:val="24"/>
          <w:szCs w:val="24"/>
        </w:rPr>
        <w:t xml:space="preserve"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1B1F6F" w:rsidRDefault="001B1F6F" w:rsidP="00C709E6">
      <w:pPr>
        <w:rPr>
          <w:rFonts w:ascii="Times New Roman" w:hAnsi="Times New Roman" w:cs="Times New Roman"/>
          <w:sz w:val="24"/>
          <w:szCs w:val="24"/>
        </w:rPr>
      </w:pPr>
    </w:p>
    <w:p w:rsidR="00C709E6" w:rsidRPr="00C709E6" w:rsidRDefault="00C709E6" w:rsidP="000C4D11">
      <w:pPr>
        <w:jc w:val="both"/>
        <w:rPr>
          <w:rFonts w:ascii="Times New Roman" w:hAnsi="Times New Roman" w:cs="Times New Roman"/>
          <w:sz w:val="24"/>
          <w:szCs w:val="24"/>
        </w:rPr>
      </w:pPr>
      <w:r w:rsidRPr="00C709E6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участия в </w:t>
      </w:r>
      <w:r w:rsidR="00DD24D7">
        <w:rPr>
          <w:rFonts w:ascii="Times New Roman" w:hAnsi="Times New Roman" w:cs="Times New Roman"/>
          <w:sz w:val="24"/>
          <w:szCs w:val="24"/>
        </w:rPr>
        <w:t xml:space="preserve">онлайн - </w:t>
      </w:r>
      <w:r w:rsidRPr="00C709E6">
        <w:rPr>
          <w:rFonts w:ascii="Times New Roman" w:hAnsi="Times New Roman" w:cs="Times New Roman"/>
          <w:sz w:val="24"/>
          <w:szCs w:val="24"/>
        </w:rPr>
        <w:t xml:space="preserve">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709E6">
        <w:rPr>
          <w:rFonts w:ascii="Times New Roman" w:hAnsi="Times New Roman" w:cs="Times New Roman"/>
          <w:sz w:val="24"/>
          <w:szCs w:val="24"/>
        </w:rPr>
        <w:t xml:space="preserve">, проводимого </w:t>
      </w:r>
      <w:r w:rsidR="00DD24D7">
        <w:rPr>
          <w:rFonts w:ascii="Times New Roman" w:hAnsi="Times New Roman" w:cs="Times New Roman"/>
          <w:sz w:val="24"/>
          <w:szCs w:val="24"/>
        </w:rPr>
        <w:t>Молодежным центром.</w:t>
      </w:r>
    </w:p>
    <w:p w:rsidR="00C709E6" w:rsidRPr="00C709E6" w:rsidRDefault="00C709E6" w:rsidP="000C4D11">
      <w:pPr>
        <w:jc w:val="both"/>
        <w:rPr>
          <w:rFonts w:ascii="Times New Roman" w:hAnsi="Times New Roman" w:cs="Times New Roman"/>
          <w:sz w:val="24"/>
          <w:szCs w:val="24"/>
        </w:rPr>
      </w:pPr>
      <w:r w:rsidRPr="00C709E6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</w:t>
      </w:r>
      <w:r w:rsidR="00CD31A0">
        <w:rPr>
          <w:rFonts w:ascii="Times New Roman" w:hAnsi="Times New Roman" w:cs="Times New Roman"/>
          <w:sz w:val="24"/>
          <w:szCs w:val="24"/>
        </w:rPr>
        <w:t>действий по обмену информацией</w:t>
      </w:r>
      <w:r w:rsidRPr="00C709E6">
        <w:rPr>
          <w:rFonts w:ascii="Times New Roman" w:hAnsi="Times New Roman" w:cs="Times New Roman"/>
          <w:sz w:val="24"/>
          <w:szCs w:val="24"/>
        </w:rPr>
        <w:t>, а также осуществление любых иных действий, предусмотренных действующим законодательством Российской Федерации.</w:t>
      </w:r>
    </w:p>
    <w:p w:rsidR="00C709E6" w:rsidRPr="00C709E6" w:rsidRDefault="00C709E6" w:rsidP="000C4D11">
      <w:pPr>
        <w:jc w:val="both"/>
        <w:rPr>
          <w:rFonts w:ascii="Times New Roman" w:hAnsi="Times New Roman" w:cs="Times New Roman"/>
          <w:sz w:val="24"/>
          <w:szCs w:val="24"/>
        </w:rPr>
      </w:pPr>
      <w:r w:rsidRPr="00C709E6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="00DD24D7">
        <w:rPr>
          <w:rFonts w:ascii="Times New Roman" w:hAnsi="Times New Roman" w:cs="Times New Roman"/>
          <w:sz w:val="24"/>
          <w:szCs w:val="24"/>
        </w:rPr>
        <w:t>Молодежный центр</w:t>
      </w:r>
      <w:r w:rsidRPr="00C709E6">
        <w:rPr>
          <w:rFonts w:ascii="Times New Roman" w:hAnsi="Times New Roman" w:cs="Times New Roman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709E6" w:rsidRPr="00C709E6" w:rsidRDefault="00C709E6" w:rsidP="000C4D11">
      <w:pPr>
        <w:jc w:val="both"/>
        <w:rPr>
          <w:rFonts w:ascii="Times New Roman" w:hAnsi="Times New Roman" w:cs="Times New Roman"/>
          <w:sz w:val="24"/>
          <w:szCs w:val="24"/>
        </w:rPr>
      </w:pPr>
      <w:r w:rsidRPr="00C709E6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709E6" w:rsidRPr="00C709E6" w:rsidRDefault="00C709E6" w:rsidP="000C4D11">
      <w:pPr>
        <w:jc w:val="both"/>
        <w:rPr>
          <w:rFonts w:ascii="Times New Roman" w:hAnsi="Times New Roman" w:cs="Times New Roman"/>
          <w:sz w:val="24"/>
          <w:szCs w:val="24"/>
        </w:rPr>
      </w:pPr>
      <w:r w:rsidRPr="00C709E6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</w:t>
      </w:r>
      <w:r w:rsidR="00DD24D7" w:rsidRPr="00C709E6">
        <w:rPr>
          <w:rFonts w:ascii="Times New Roman" w:hAnsi="Times New Roman" w:cs="Times New Roman"/>
          <w:sz w:val="24"/>
          <w:szCs w:val="24"/>
        </w:rPr>
        <w:t>моему письменному</w:t>
      </w:r>
      <w:r w:rsidRPr="00C709E6">
        <w:rPr>
          <w:rFonts w:ascii="Times New Roman" w:hAnsi="Times New Roman" w:cs="Times New Roman"/>
          <w:sz w:val="24"/>
          <w:szCs w:val="24"/>
        </w:rPr>
        <w:t xml:space="preserve"> заявлению.  </w:t>
      </w:r>
    </w:p>
    <w:p w:rsidR="00C709E6" w:rsidRPr="00C709E6" w:rsidRDefault="00C709E6" w:rsidP="000C4D11">
      <w:pPr>
        <w:jc w:val="both"/>
        <w:rPr>
          <w:rFonts w:ascii="Times New Roman" w:hAnsi="Times New Roman" w:cs="Times New Roman"/>
          <w:sz w:val="24"/>
          <w:szCs w:val="24"/>
        </w:rPr>
      </w:pPr>
      <w:r w:rsidRPr="00C709E6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C709E6" w:rsidRPr="00C709E6" w:rsidRDefault="00C709E6" w:rsidP="00C709E6">
      <w:pPr>
        <w:rPr>
          <w:rFonts w:ascii="Times New Roman" w:hAnsi="Times New Roman" w:cs="Times New Roman"/>
          <w:sz w:val="24"/>
          <w:szCs w:val="24"/>
        </w:rPr>
      </w:pPr>
    </w:p>
    <w:p w:rsidR="00C709E6" w:rsidRPr="00C709E6" w:rsidRDefault="000C4D11" w:rsidP="00C70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C709E6" w:rsidRPr="00C709E6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:rsidR="00C709E6" w:rsidRPr="00C709E6" w:rsidRDefault="00C709E6" w:rsidP="00C709E6">
      <w:pPr>
        <w:rPr>
          <w:rFonts w:ascii="Times New Roman" w:hAnsi="Times New Roman" w:cs="Times New Roman"/>
          <w:sz w:val="24"/>
          <w:szCs w:val="24"/>
        </w:rPr>
      </w:pPr>
    </w:p>
    <w:p w:rsidR="00C709E6" w:rsidRPr="00C709E6" w:rsidRDefault="00C709E6" w:rsidP="00C709E6">
      <w:pPr>
        <w:rPr>
          <w:rFonts w:ascii="Times New Roman" w:hAnsi="Times New Roman" w:cs="Times New Roman"/>
          <w:sz w:val="24"/>
          <w:szCs w:val="24"/>
        </w:rPr>
      </w:pPr>
    </w:p>
    <w:p w:rsidR="00C709E6" w:rsidRPr="00C709E6" w:rsidRDefault="00DD24D7" w:rsidP="00C70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"____" ___________ 2023</w:t>
      </w:r>
      <w:r w:rsidR="00C709E6" w:rsidRPr="00C709E6">
        <w:rPr>
          <w:rFonts w:ascii="Times New Roman" w:hAnsi="Times New Roman" w:cs="Times New Roman"/>
          <w:sz w:val="24"/>
          <w:szCs w:val="24"/>
        </w:rPr>
        <w:t>г.                       _______________ /_______________/</w:t>
      </w:r>
    </w:p>
    <w:p w:rsidR="00F42AAD" w:rsidRPr="00C709E6" w:rsidRDefault="00C709E6" w:rsidP="00C709E6">
      <w:pPr>
        <w:rPr>
          <w:rFonts w:ascii="Times New Roman" w:hAnsi="Times New Roman" w:cs="Times New Roman"/>
          <w:sz w:val="24"/>
          <w:szCs w:val="24"/>
        </w:rPr>
      </w:pPr>
      <w:r w:rsidRPr="00C70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D24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709E6">
        <w:rPr>
          <w:rFonts w:ascii="Times New Roman" w:hAnsi="Times New Roman" w:cs="Times New Roman"/>
          <w:sz w:val="24"/>
          <w:szCs w:val="24"/>
        </w:rPr>
        <w:t>Подпись                         Расшифровка подписи</w:t>
      </w:r>
    </w:p>
    <w:p w:rsidR="00CD31A0" w:rsidRDefault="00CD31A0" w:rsidP="00553945">
      <w:pPr>
        <w:rPr>
          <w:rFonts w:ascii="Times New Roman" w:hAnsi="Times New Roman" w:cs="Times New Roman"/>
          <w:sz w:val="24"/>
          <w:szCs w:val="24"/>
        </w:rPr>
      </w:pPr>
    </w:p>
    <w:p w:rsidR="00ED0D18" w:rsidRDefault="00ED0D18" w:rsidP="00553945">
      <w:pPr>
        <w:rPr>
          <w:rFonts w:ascii="Times New Roman" w:hAnsi="Times New Roman" w:cs="Times New Roman"/>
          <w:sz w:val="24"/>
          <w:szCs w:val="24"/>
        </w:rPr>
      </w:pPr>
    </w:p>
    <w:p w:rsidR="00DD24D7" w:rsidRPr="001B1F6F" w:rsidRDefault="001B1F6F" w:rsidP="001B1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lastRenderedPageBreak/>
        <w:t>Согласие родителя</w:t>
      </w:r>
      <w:r w:rsidR="00DD24D7" w:rsidRPr="001B1F6F">
        <w:rPr>
          <w:rFonts w:ascii="Times New Roman" w:hAnsi="Times New Roman" w:cs="Times New Roman"/>
          <w:sz w:val="24"/>
          <w:szCs w:val="24"/>
        </w:rPr>
        <w:t xml:space="preserve"> (законного представителя) на обработку персональных данных несовершеннолетнего</w:t>
      </w:r>
    </w:p>
    <w:p w:rsidR="00DD24D7" w:rsidRPr="001B1F6F" w:rsidRDefault="001B1F6F" w:rsidP="00DD24D7">
      <w:pPr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 xml:space="preserve">Я, </w:t>
      </w:r>
      <w:r w:rsidR="00DD24D7" w:rsidRPr="001B1F6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1B1F6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_,</w:t>
      </w:r>
      <w:r w:rsidR="00DD24D7" w:rsidRPr="001B1F6F"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="00DD24D7" w:rsidRPr="001B1F6F">
        <w:rPr>
          <w:rFonts w:ascii="Times New Roman" w:hAnsi="Times New Roman" w:cs="Times New Roman"/>
          <w:sz w:val="20"/>
          <w:szCs w:val="20"/>
        </w:rPr>
        <w:t>ФИО родителя/законного представителя</w:t>
      </w:r>
      <w:r w:rsidR="00DD24D7" w:rsidRPr="001B1F6F">
        <w:rPr>
          <w:rFonts w:ascii="Times New Roman" w:hAnsi="Times New Roman" w:cs="Times New Roman"/>
          <w:sz w:val="24"/>
          <w:szCs w:val="24"/>
        </w:rPr>
        <w:t>)</w:t>
      </w:r>
    </w:p>
    <w:p w:rsidR="00DD24D7" w:rsidRPr="001B1F6F" w:rsidRDefault="00DD24D7" w:rsidP="00DD24D7">
      <w:pPr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>паспорт ___________ выдан ___________________________________</w:t>
      </w:r>
      <w:r w:rsidR="000C4D11">
        <w:rPr>
          <w:rFonts w:ascii="Times New Roman" w:hAnsi="Times New Roman" w:cs="Times New Roman"/>
          <w:sz w:val="24"/>
          <w:szCs w:val="24"/>
        </w:rPr>
        <w:t>_____</w:t>
      </w:r>
      <w:r w:rsidRPr="001B1F6F">
        <w:rPr>
          <w:rFonts w:ascii="Times New Roman" w:hAnsi="Times New Roman" w:cs="Times New Roman"/>
          <w:sz w:val="24"/>
          <w:szCs w:val="24"/>
        </w:rPr>
        <w:t>____________,</w:t>
      </w:r>
    </w:p>
    <w:p w:rsidR="00DD24D7" w:rsidRPr="001B1F6F" w:rsidRDefault="00DD24D7" w:rsidP="001B1F6F">
      <w:pPr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</w:t>
      </w:r>
      <w:r w:rsidR="001B1F6F">
        <w:rPr>
          <w:rFonts w:ascii="Times New Roman" w:hAnsi="Times New Roman" w:cs="Times New Roman"/>
          <w:sz w:val="24"/>
          <w:szCs w:val="24"/>
        </w:rPr>
        <w:t>___</w:t>
      </w:r>
      <w:r w:rsidRPr="001B1F6F">
        <w:rPr>
          <w:rFonts w:ascii="Times New Roman" w:hAnsi="Times New Roman" w:cs="Times New Roman"/>
          <w:sz w:val="24"/>
          <w:szCs w:val="24"/>
        </w:rPr>
        <w:t>,</w:t>
      </w:r>
      <w:r w:rsidR="001B1F6F" w:rsidRPr="001B1F6F">
        <w:rPr>
          <w:rFonts w:ascii="Times New Roman" w:hAnsi="Times New Roman" w:cs="Times New Roman"/>
          <w:sz w:val="24"/>
          <w:szCs w:val="24"/>
        </w:rPr>
        <w:t xml:space="preserve"> являюсь </w:t>
      </w:r>
      <w:r w:rsidRPr="001B1F6F">
        <w:rPr>
          <w:rFonts w:ascii="Times New Roman" w:hAnsi="Times New Roman" w:cs="Times New Roman"/>
          <w:sz w:val="24"/>
          <w:szCs w:val="24"/>
        </w:rPr>
        <w:t>законным представителем несовершеннолетнего</w:t>
      </w:r>
      <w:r w:rsidR="001B1F6F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1B1F6F">
        <w:rPr>
          <w:rFonts w:ascii="Times New Roman" w:hAnsi="Times New Roman" w:cs="Times New Roman"/>
          <w:sz w:val="24"/>
          <w:szCs w:val="24"/>
        </w:rPr>
        <w:t xml:space="preserve"> </w:t>
      </w:r>
      <w:r w:rsidR="001B1F6F">
        <w:rPr>
          <w:rFonts w:ascii="Times New Roman" w:hAnsi="Times New Roman" w:cs="Times New Roman"/>
          <w:sz w:val="24"/>
          <w:szCs w:val="24"/>
        </w:rPr>
        <w:t>_____</w:t>
      </w:r>
      <w:r w:rsidR="000C4D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B1F6F">
        <w:rPr>
          <w:rFonts w:ascii="Times New Roman" w:hAnsi="Times New Roman" w:cs="Times New Roman"/>
          <w:sz w:val="24"/>
          <w:szCs w:val="24"/>
        </w:rPr>
        <w:t>___________</w:t>
      </w:r>
    </w:p>
    <w:p w:rsidR="00DD24D7" w:rsidRPr="001B1F6F" w:rsidRDefault="001B1F6F" w:rsidP="001B1F6F">
      <w:pPr>
        <w:pStyle w:val="ae"/>
        <w:ind w:left="-709" w:right="-426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1F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D24D7" w:rsidRPr="001B1F6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D24D7" w:rsidRPr="001B1F6F">
        <w:rPr>
          <w:rFonts w:ascii="Times New Roman" w:hAnsi="Times New Roman" w:cs="Times New Roman"/>
          <w:sz w:val="30"/>
          <w:szCs w:val="30"/>
          <w:vertAlign w:val="superscript"/>
        </w:rPr>
        <w:t>ФИО несовершеннолетнего</w:t>
      </w:r>
      <w:r w:rsidR="00DD24D7" w:rsidRPr="001B1F6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D24D7" w:rsidRDefault="001B1F6F" w:rsidP="000C4D11">
      <w:pPr>
        <w:pStyle w:val="ae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 xml:space="preserve">приходящегося мне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DD24D7" w:rsidRPr="001B1F6F">
        <w:rPr>
          <w:rFonts w:ascii="Times New Roman" w:hAnsi="Times New Roman" w:cs="Times New Roman"/>
          <w:sz w:val="24"/>
          <w:szCs w:val="24"/>
        </w:rPr>
        <w:t>____________, зарегистрированного по адресу: ______________________________________________________</w:t>
      </w:r>
      <w:r w:rsidR="0055394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1F6F" w:rsidRPr="001B1F6F" w:rsidRDefault="001B1F6F" w:rsidP="001B1F6F">
      <w:pPr>
        <w:pStyle w:val="ae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D24D7" w:rsidRPr="001B1F6F" w:rsidRDefault="001B1F6F" w:rsidP="000C4D11">
      <w:pPr>
        <w:pStyle w:val="ae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даю свое согласие на обработку </w:t>
      </w:r>
      <w:r w:rsidR="000C4D11" w:rsidRPr="000C4D11">
        <w:rPr>
          <w:rFonts w:ascii="Times New Roman" w:hAnsi="Times New Roman" w:cs="Times New Roman"/>
          <w:sz w:val="24"/>
          <w:szCs w:val="24"/>
          <w:lang w:eastAsia="en-US"/>
        </w:rPr>
        <w:t xml:space="preserve">персональных данных </w:t>
      </w:r>
      <w:r w:rsidR="00553945" w:rsidRPr="000C4D11">
        <w:rPr>
          <w:rFonts w:ascii="Times New Roman" w:hAnsi="Times New Roman" w:cs="Times New Roman"/>
          <w:sz w:val="24"/>
          <w:szCs w:val="24"/>
          <w:lang w:eastAsia="en-US"/>
        </w:rPr>
        <w:t xml:space="preserve">несовершеннолетнего </w:t>
      </w:r>
      <w:r w:rsidR="00553945">
        <w:rPr>
          <w:rFonts w:ascii="Times New Roman" w:hAnsi="Times New Roman" w:cs="Times New Roman"/>
          <w:sz w:val="24"/>
          <w:szCs w:val="24"/>
          <w:lang w:eastAsia="en-US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бюджетном</w:t>
      </w:r>
      <w:r w:rsidR="000C4D11">
        <w:rPr>
          <w:rFonts w:ascii="Times New Roman" w:hAnsi="Times New Roman" w:cs="Times New Roman"/>
          <w:sz w:val="24"/>
          <w:szCs w:val="24"/>
        </w:rPr>
        <w:t>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«Молодежный центр» города Сарова (далее – Молодежный центр)</w:t>
      </w:r>
      <w:r w:rsidR="00DD24D7" w:rsidRPr="001B1F6F">
        <w:rPr>
          <w:rFonts w:ascii="Times New Roman" w:hAnsi="Times New Roman" w:cs="Times New Roman"/>
          <w:sz w:val="24"/>
          <w:szCs w:val="24"/>
        </w:rPr>
        <w:t xml:space="preserve"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CD31A0" w:rsidRDefault="00CD31A0" w:rsidP="00DD2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D7" w:rsidRPr="001B1F6F" w:rsidRDefault="00DD24D7" w:rsidP="00DD24D7">
      <w:pPr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</w:t>
      </w:r>
      <w:r w:rsidR="001B1F6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1B1F6F">
        <w:rPr>
          <w:rFonts w:ascii="Times New Roman" w:hAnsi="Times New Roman" w:cs="Times New Roman"/>
          <w:sz w:val="24"/>
          <w:szCs w:val="24"/>
        </w:rPr>
        <w:t xml:space="preserve"> исключительно в целях участия в онлайн - конкурсе «</w:t>
      </w:r>
      <w:proofErr w:type="spellStart"/>
      <w:r w:rsidRPr="001B1F6F">
        <w:rPr>
          <w:rFonts w:ascii="Times New Roman" w:hAnsi="Times New Roman" w:cs="Times New Roman"/>
          <w:sz w:val="24"/>
          <w:szCs w:val="24"/>
        </w:rPr>
        <w:t>КиноДизайн</w:t>
      </w:r>
      <w:proofErr w:type="spellEnd"/>
      <w:r w:rsidRPr="001B1F6F">
        <w:rPr>
          <w:rFonts w:ascii="Times New Roman" w:hAnsi="Times New Roman" w:cs="Times New Roman"/>
          <w:sz w:val="24"/>
          <w:szCs w:val="24"/>
        </w:rPr>
        <w:t>», проводимого Молодежным центром.</w:t>
      </w:r>
    </w:p>
    <w:p w:rsidR="00DD24D7" w:rsidRPr="001B1F6F" w:rsidRDefault="00DD24D7" w:rsidP="00DD24D7">
      <w:pPr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</w:t>
      </w:r>
      <w:r w:rsidR="00CD31A0">
        <w:rPr>
          <w:rFonts w:ascii="Times New Roman" w:hAnsi="Times New Roman" w:cs="Times New Roman"/>
          <w:sz w:val="24"/>
          <w:szCs w:val="24"/>
        </w:rPr>
        <w:t>действий по обмену информацией</w:t>
      </w:r>
      <w:r w:rsidRPr="001B1F6F">
        <w:rPr>
          <w:rFonts w:ascii="Times New Roman" w:hAnsi="Times New Roman" w:cs="Times New Roman"/>
          <w:sz w:val="24"/>
          <w:szCs w:val="24"/>
        </w:rPr>
        <w:t>, а также осуществление любых иных действий, предусмотренных действующим законодательством Российской Федерации.</w:t>
      </w:r>
    </w:p>
    <w:p w:rsidR="00DD24D7" w:rsidRPr="001B1F6F" w:rsidRDefault="00DD24D7" w:rsidP="00DD24D7">
      <w:pPr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 xml:space="preserve">Я проинформирован, что Молодежный центр гарантирует обработку персональных данных </w:t>
      </w:r>
      <w:r w:rsidR="001B1F6F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1B1F6F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D24D7" w:rsidRPr="001B1F6F" w:rsidRDefault="00DD24D7" w:rsidP="00DD24D7">
      <w:pPr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D24D7" w:rsidRPr="001B1F6F" w:rsidRDefault="00DD24D7" w:rsidP="00DD24D7">
      <w:pPr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:rsidR="00DD24D7" w:rsidRPr="001B1F6F" w:rsidRDefault="00DD24D7" w:rsidP="00DD24D7">
      <w:pPr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</w:t>
      </w:r>
      <w:r w:rsidR="001B1F6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1B1F6F">
        <w:rPr>
          <w:rFonts w:ascii="Times New Roman" w:hAnsi="Times New Roman" w:cs="Times New Roman"/>
          <w:sz w:val="24"/>
          <w:szCs w:val="24"/>
        </w:rPr>
        <w:t>.</w:t>
      </w:r>
    </w:p>
    <w:p w:rsidR="00DD24D7" w:rsidRPr="001B1F6F" w:rsidRDefault="000C4D11" w:rsidP="00DD2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DD24D7" w:rsidRPr="001B1F6F">
        <w:rPr>
          <w:rFonts w:ascii="Times New Roman" w:hAnsi="Times New Roman" w:cs="Times New Roman"/>
          <w:sz w:val="24"/>
          <w:szCs w:val="24"/>
        </w:rPr>
        <w:t>: ___________</w:t>
      </w:r>
      <w:r w:rsidR="00CD31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D24D7" w:rsidRPr="001B1F6F" w:rsidRDefault="00DD24D7" w:rsidP="00DD2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D7" w:rsidRPr="001B1F6F" w:rsidRDefault="00DD24D7" w:rsidP="00DD24D7">
      <w:pPr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 xml:space="preserve"> "____" ___________ 2023г.                       _______________ /_______________/</w:t>
      </w:r>
    </w:p>
    <w:p w:rsidR="00DD24D7" w:rsidRDefault="00DD24D7" w:rsidP="00BA14DE">
      <w:pPr>
        <w:jc w:val="both"/>
        <w:rPr>
          <w:rFonts w:ascii="Times New Roman" w:hAnsi="Times New Roman" w:cs="Times New Roman"/>
          <w:sz w:val="24"/>
          <w:szCs w:val="24"/>
        </w:rPr>
      </w:pPr>
      <w:r w:rsidRPr="001B1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Подпись                         Расшифровка подписи</w:t>
      </w:r>
    </w:p>
    <w:sectPr w:rsidR="00DD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1B50"/>
    <w:multiLevelType w:val="hybridMultilevel"/>
    <w:tmpl w:val="0D02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B9"/>
    <w:rsid w:val="000C4D11"/>
    <w:rsid w:val="00133254"/>
    <w:rsid w:val="001B1F6F"/>
    <w:rsid w:val="00236E05"/>
    <w:rsid w:val="00330FBD"/>
    <w:rsid w:val="003E16A0"/>
    <w:rsid w:val="004517DE"/>
    <w:rsid w:val="004B1B31"/>
    <w:rsid w:val="00544F50"/>
    <w:rsid w:val="00553945"/>
    <w:rsid w:val="0066076C"/>
    <w:rsid w:val="006B5C09"/>
    <w:rsid w:val="007D2404"/>
    <w:rsid w:val="00904492"/>
    <w:rsid w:val="00A968BA"/>
    <w:rsid w:val="00AF3BDF"/>
    <w:rsid w:val="00B074A3"/>
    <w:rsid w:val="00B41957"/>
    <w:rsid w:val="00B90FB3"/>
    <w:rsid w:val="00BA14DE"/>
    <w:rsid w:val="00BB17B9"/>
    <w:rsid w:val="00BB3E26"/>
    <w:rsid w:val="00C709E6"/>
    <w:rsid w:val="00CD31A0"/>
    <w:rsid w:val="00D742B5"/>
    <w:rsid w:val="00DA647C"/>
    <w:rsid w:val="00DD24D7"/>
    <w:rsid w:val="00DD755C"/>
    <w:rsid w:val="00EB6642"/>
    <w:rsid w:val="00ED0D18"/>
    <w:rsid w:val="00F4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112C"/>
  <w15:docId w15:val="{FDADA453-8F7D-4464-B5B9-73BD495E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4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6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E16A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DD755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F3B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3BD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3BD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3BD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3BDF"/>
    <w:rPr>
      <w:b/>
      <w:bCs/>
      <w:sz w:val="20"/>
      <w:szCs w:val="20"/>
    </w:rPr>
  </w:style>
  <w:style w:type="table" w:styleId="ad">
    <w:name w:val="Table Grid"/>
    <w:basedOn w:val="a1"/>
    <w:uiPriority w:val="39"/>
    <w:rsid w:val="00F4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D24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disk.yandex.ru/i/HCnIpoEIEO3V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dejda.zueva@interne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E7BA-D616-4DD7-AD03-FD62F4EF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</dc:creator>
  <cp:keywords/>
  <dc:description/>
  <cp:lastModifiedBy>anast</cp:lastModifiedBy>
  <cp:revision>3</cp:revision>
  <cp:lastPrinted>2023-08-02T13:56:00Z</cp:lastPrinted>
  <dcterms:created xsi:type="dcterms:W3CDTF">2023-08-07T12:43:00Z</dcterms:created>
  <dcterms:modified xsi:type="dcterms:W3CDTF">2023-08-07T12:44:00Z</dcterms:modified>
</cp:coreProperties>
</file>