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FC" w:rsidRDefault="00FF06FC" w:rsidP="00FF4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6FC" w:rsidRDefault="00FF06FC" w:rsidP="00FF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06FC" w:rsidRDefault="00FF06FC" w:rsidP="00FF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городского интернет фотоконкурса</w:t>
      </w:r>
    </w:p>
    <w:p w:rsidR="00FF06FC" w:rsidRDefault="00FF06FC" w:rsidP="00FF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«Радость отцовства».</w:t>
      </w:r>
    </w:p>
    <w:p w:rsidR="00FF06FC" w:rsidRDefault="00FF06FC" w:rsidP="00FF4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6FC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FF06FC" w:rsidRDefault="00FF06FC" w:rsidP="00FF06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проведения городского интернет - фотоконкурса «Радость отцовства» (далее – Фотоконкурс).</w:t>
      </w: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1.2.Фотоконкурс проводится в соответствии с планом работы Молодежного центра и муниципальной программой «Физическая культура, массовый спорт и молодежная политика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области».</w:t>
      </w:r>
    </w:p>
    <w:p w:rsidR="00FF06FC" w:rsidRDefault="007C36D2" w:rsidP="00FF0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F06FC">
        <w:rPr>
          <w:rFonts w:ascii="Times New Roman" w:hAnsi="Times New Roman" w:cs="Times New Roman"/>
          <w:sz w:val="24"/>
          <w:szCs w:val="24"/>
        </w:rPr>
        <w:t>.Настоящее Положение действует до завершения конкурсных мероприятий и может быть изменено и дополнено по решению Организатора.</w:t>
      </w:r>
    </w:p>
    <w:p w:rsidR="00FF06FC" w:rsidRDefault="00FF06FC" w:rsidP="00FF06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FC" w:rsidRDefault="00FF06FC" w:rsidP="00FF06F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FC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</w:t>
      </w:r>
      <w:r w:rsidR="007C36D2">
        <w:rPr>
          <w:rFonts w:ascii="Times New Roman" w:hAnsi="Times New Roman" w:cs="Times New Roman"/>
          <w:b/>
          <w:sz w:val="24"/>
          <w:szCs w:val="24"/>
        </w:rPr>
        <w:t>и и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FC" w:rsidRDefault="00FF06FC" w:rsidP="00FF06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Фотоконкурс  проводится с целью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привлечения общественного внимания к важнейшей роли мужчины в обществе - быть надежным отцом семейства, укрепление авторитета отца в семье, вовлечение пап в воспитательный процесс, поддержание семейных ценностей и традиций.</w:t>
      </w:r>
    </w:p>
    <w:p w:rsidR="00FF06FC" w:rsidRDefault="00FF06FC" w:rsidP="00FF06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FC" w:rsidRDefault="00FF06FC" w:rsidP="00FF06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06FC" w:rsidRDefault="00FF06FC" w:rsidP="00FF06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роли семьи в жизни общества и престижа семейной жизни;</w:t>
      </w:r>
    </w:p>
    <w:p w:rsidR="00FF06FC" w:rsidRDefault="00FF06FC" w:rsidP="00FF06FC">
      <w:pPr>
        <w:pStyle w:val="a5"/>
        <w:spacing w:after="0"/>
        <w:ind w:right="57"/>
        <w:jc w:val="both"/>
      </w:pPr>
      <w:r>
        <w:t>-повышение статуса отцовства в современной семье;</w:t>
      </w:r>
    </w:p>
    <w:p w:rsidR="00FF06FC" w:rsidRDefault="00FF06FC" w:rsidP="00FF06FC">
      <w:pPr>
        <w:pStyle w:val="a5"/>
        <w:spacing w:after="0"/>
        <w:ind w:right="57"/>
        <w:jc w:val="both"/>
      </w:pPr>
      <w:r>
        <w:t>-пропаганда семейных ценностей и традиций;</w:t>
      </w:r>
    </w:p>
    <w:p w:rsidR="00FF06FC" w:rsidRDefault="00FF06FC" w:rsidP="00FF06FC">
      <w:pPr>
        <w:pStyle w:val="a5"/>
        <w:spacing w:after="0"/>
        <w:ind w:right="57"/>
        <w:jc w:val="both"/>
      </w:pPr>
      <w:r>
        <w:t xml:space="preserve">-развитие творческого потенциала и развитие социальной активности; </w:t>
      </w:r>
    </w:p>
    <w:p w:rsidR="00FF06FC" w:rsidRDefault="00FF06FC" w:rsidP="00FF06FC">
      <w:pPr>
        <w:pStyle w:val="a5"/>
        <w:spacing w:after="0"/>
        <w:ind w:right="57"/>
        <w:jc w:val="both"/>
      </w:pPr>
      <w:r>
        <w:t>-выражение своего взгляда на детско-родительские отношения в семье, распространение идей счастливого детства.</w:t>
      </w:r>
    </w:p>
    <w:p w:rsidR="00FF06FC" w:rsidRDefault="00FF06FC" w:rsidP="00FF06FC">
      <w:pPr>
        <w:pStyle w:val="a5"/>
        <w:spacing w:after="0"/>
        <w:ind w:right="57"/>
        <w:jc w:val="both"/>
      </w:pPr>
    </w:p>
    <w:p w:rsidR="00FF06FC" w:rsidRDefault="00FF06FC" w:rsidP="00FF06FC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3.Организаторы.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Молодежный центр.</w:t>
      </w: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6FC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4.Участники.</w:t>
      </w:r>
    </w:p>
    <w:p w:rsidR="00FF06FC" w:rsidRDefault="00FF06FC" w:rsidP="00FF06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Фотоконкурсе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отцы, имеющие одного или более ребёнка, активно принимающие участие в их воспитании,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проживающие на территории 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именуемые в дальнейшем «Участники».</w:t>
      </w:r>
    </w:p>
    <w:p w:rsidR="00FF06FC" w:rsidRDefault="00FF06FC" w:rsidP="00FF06FC">
      <w:pPr>
        <w:pStyle w:val="a7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подаче заявки на участие в Фотоконкурсе необходимо заполнить анкету Участника (Приложение 1).</w:t>
      </w:r>
    </w:p>
    <w:p w:rsidR="00FF06FC" w:rsidRDefault="00FF06FC" w:rsidP="00FF06FC">
      <w:pPr>
        <w:pStyle w:val="a7"/>
        <w:ind w:left="0"/>
        <w:jc w:val="both"/>
        <w:rPr>
          <w:color w:val="000000" w:themeColor="text1"/>
        </w:rPr>
      </w:pPr>
      <w:r>
        <w:rPr>
          <w:rStyle w:val="apple-style-span"/>
          <w:color w:val="000000" w:themeColor="text1"/>
        </w:rPr>
        <w:t>Заполнение анкеты Участника оценивается, как согласие участника с условиями настоящего положения.</w:t>
      </w:r>
    </w:p>
    <w:p w:rsidR="00FF06FC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6FC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5.Номинации фотоконкурса.</w:t>
      </w:r>
    </w:p>
    <w:p w:rsidR="00FF06FC" w:rsidRDefault="00FF06FC" w:rsidP="00FF06FC">
      <w:pPr>
        <w:pStyle w:val="a5"/>
        <w:spacing w:after="0"/>
        <w:ind w:right="57" w:firstLine="426"/>
        <w:jc w:val="both"/>
        <w:rPr>
          <w:b/>
          <w:i/>
        </w:rPr>
      </w:pPr>
      <w:r>
        <w:rPr>
          <w:b/>
          <w:i/>
        </w:rPr>
        <w:t>1. Номинации фотоконкурса:</w:t>
      </w:r>
    </w:p>
    <w:p w:rsidR="00FF06FC" w:rsidRDefault="00FF06FC" w:rsidP="00FF06FC">
      <w:pPr>
        <w:pStyle w:val="a5"/>
        <w:spacing w:after="0"/>
        <w:ind w:right="57" w:firstLine="426"/>
        <w:jc w:val="both"/>
      </w:pPr>
      <w:r>
        <w:t xml:space="preserve">1.1. </w:t>
      </w:r>
      <w:r w:rsidR="00100787">
        <w:t>«Папа</w:t>
      </w:r>
      <w:r w:rsidR="00666CCF">
        <w:t xml:space="preserve"> </w:t>
      </w:r>
      <w:r w:rsidR="00100787">
        <w:t>- повелитель кухни</w:t>
      </w:r>
      <w:r>
        <w:t>!»</w:t>
      </w:r>
    </w:p>
    <w:p w:rsidR="00FF06FC" w:rsidRDefault="00797A94" w:rsidP="00FF06FC">
      <w:pPr>
        <w:pStyle w:val="a5"/>
        <w:spacing w:after="0"/>
        <w:ind w:right="57" w:firstLine="426"/>
        <w:jc w:val="both"/>
      </w:pPr>
      <w:r>
        <w:t>1.2. «На все руки мастер!</w:t>
      </w:r>
      <w:r w:rsidR="00FF06FC">
        <w:t xml:space="preserve">» </w:t>
      </w:r>
    </w:p>
    <w:p w:rsidR="00FF06FC" w:rsidRDefault="00797A94" w:rsidP="00FF06FC">
      <w:pPr>
        <w:pStyle w:val="a5"/>
        <w:spacing w:after="0"/>
        <w:ind w:right="57" w:firstLine="426"/>
        <w:jc w:val="both"/>
      </w:pPr>
      <w:r>
        <w:t>1.3. «Лучше папы друга нет!</w:t>
      </w:r>
      <w:r w:rsidR="00FF06FC">
        <w:t>»</w:t>
      </w:r>
    </w:p>
    <w:p w:rsidR="00FF06FC" w:rsidRDefault="00100787" w:rsidP="00FF06FC">
      <w:pPr>
        <w:pStyle w:val="a5"/>
        <w:spacing w:after="0"/>
        <w:ind w:right="57" w:firstLine="426"/>
        <w:jc w:val="both"/>
      </w:pPr>
      <w:r>
        <w:t>1.4. «</w:t>
      </w:r>
      <w:proofErr w:type="spellStart"/>
      <w:r>
        <w:t>СуперПапа</w:t>
      </w:r>
      <w:proofErr w:type="spellEnd"/>
      <w:r w:rsidR="00FF06FC">
        <w:t>»</w:t>
      </w:r>
    </w:p>
    <w:p w:rsidR="00FF06FC" w:rsidRDefault="00FF06FC" w:rsidP="00FF0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можно в одной и более номинациях.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Theme="minorEastAsia"/>
        </w:rPr>
      </w:pP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6.Условия проведения фотоконкурса</w:t>
      </w:r>
    </w:p>
    <w:p w:rsidR="00FF06FC" w:rsidRDefault="00FF06FC" w:rsidP="00FF06FC">
      <w:pPr>
        <w:pStyle w:val="a7"/>
        <w:spacing w:after="0"/>
        <w:ind w:left="0"/>
        <w:jc w:val="both"/>
      </w:pPr>
      <w:r>
        <w:t>6.1. Для участия в Фотоконкурсе необходимо</w:t>
      </w:r>
      <w:r w:rsidR="007C36D2">
        <w:t xml:space="preserve"> отправить </w:t>
      </w:r>
      <w:r>
        <w:t xml:space="preserve"> заявку с фотографией на </w:t>
      </w:r>
      <w:r>
        <w:rPr>
          <w:lang w:val="en-US"/>
        </w:rPr>
        <w:t>email</w:t>
      </w:r>
      <w:r w:rsidRPr="00FF06FC">
        <w:t xml:space="preserve"> </w:t>
      </w:r>
      <w:hyperlink r:id="rId4" w:history="1">
        <w:r>
          <w:rPr>
            <w:rStyle w:val="a3"/>
            <w:rFonts w:eastAsiaTheme="majorEastAsia"/>
          </w:rPr>
          <w:t>zlamina@mc-sarov.ru</w:t>
        </w:r>
      </w:hyperlink>
      <w:r>
        <w:rPr>
          <w:rStyle w:val="header-user-name"/>
          <w:u w:val="single"/>
        </w:rPr>
        <w:t xml:space="preserve"> </w:t>
      </w:r>
      <w:r>
        <w:t xml:space="preserve">с пометкой «Радость отцовства». </w:t>
      </w:r>
    </w:p>
    <w:p w:rsidR="00FF06FC" w:rsidRDefault="00FF06FC" w:rsidP="00FF06FC">
      <w:pPr>
        <w:pStyle w:val="a7"/>
        <w:spacing w:after="0"/>
        <w:ind w:left="0"/>
        <w:jc w:val="both"/>
      </w:pPr>
      <w:r>
        <w:rPr>
          <w:b/>
        </w:rPr>
        <w:lastRenderedPageBreak/>
        <w:t>ВНИМАНИЕ!</w:t>
      </w:r>
      <w:r>
        <w:t xml:space="preserve"> </w:t>
      </w:r>
    </w:p>
    <w:p w:rsidR="00FF06FC" w:rsidRDefault="00FF06FC" w:rsidP="00FF06FC">
      <w:pPr>
        <w:pStyle w:val="a7"/>
        <w:spacing w:after="0"/>
        <w:ind w:left="0"/>
        <w:jc w:val="both"/>
      </w:pPr>
      <w:r>
        <w:t>Фотографии принимаются только в электронном виде.</w:t>
      </w:r>
    </w:p>
    <w:p w:rsidR="00FF06FC" w:rsidRDefault="00FF06FC" w:rsidP="00FF06FC">
      <w:pPr>
        <w:pStyle w:val="a7"/>
        <w:spacing w:after="0"/>
        <w:ind w:left="0"/>
        <w:jc w:val="both"/>
      </w:pPr>
    </w:p>
    <w:p w:rsidR="00FF06FC" w:rsidRDefault="00FF06FC" w:rsidP="00FF06FC">
      <w:pPr>
        <w:pStyle w:val="a7"/>
        <w:spacing w:after="0"/>
        <w:ind w:left="0"/>
        <w:jc w:val="both"/>
      </w:pPr>
      <w:r>
        <w:t>6.2. Технические требования к фотографиям:</w:t>
      </w:r>
    </w:p>
    <w:p w:rsidR="00FF06FC" w:rsidRDefault="00FF06FC" w:rsidP="00FF06FC">
      <w:pPr>
        <w:pStyle w:val="a7"/>
        <w:spacing w:after="0"/>
        <w:jc w:val="both"/>
      </w:pPr>
      <w:r>
        <w:t xml:space="preserve">- фотографии должны быть в формате </w:t>
      </w:r>
      <w:r>
        <w:rPr>
          <w:lang w:val="en-US"/>
        </w:rPr>
        <w:t>JPG</w:t>
      </w:r>
      <w:r>
        <w:t>;</w:t>
      </w:r>
    </w:p>
    <w:p w:rsidR="00FF06FC" w:rsidRDefault="00FF06FC" w:rsidP="00FF06FC">
      <w:pPr>
        <w:pStyle w:val="a7"/>
        <w:spacing w:after="0"/>
        <w:jc w:val="both"/>
      </w:pPr>
      <w:r>
        <w:t xml:space="preserve">- размер фотографии не менее 1920 </w:t>
      </w:r>
      <w:proofErr w:type="spellStart"/>
      <w:r>
        <w:t>х</w:t>
      </w:r>
      <w:proofErr w:type="spellEnd"/>
      <w:r>
        <w:t xml:space="preserve"> 1080 (фотография четкая, движения не размытые).</w:t>
      </w:r>
    </w:p>
    <w:p w:rsidR="007C36D2" w:rsidRDefault="007C36D2" w:rsidP="00FF06FC">
      <w:pPr>
        <w:pStyle w:val="a7"/>
        <w:spacing w:after="0"/>
        <w:jc w:val="both"/>
      </w:pPr>
      <w:r>
        <w:t>- имя фотографии должно содержать следующую информацию:</w:t>
      </w:r>
    </w:p>
    <w:p w:rsidR="007C36D2" w:rsidRDefault="007C36D2" w:rsidP="00FF06FC">
      <w:pPr>
        <w:pStyle w:val="a7"/>
        <w:spacing w:after="0"/>
        <w:jc w:val="both"/>
      </w:pPr>
      <w:r>
        <w:t>ФИО участника, номинацию конкурса, название работы.</w:t>
      </w:r>
    </w:p>
    <w:p w:rsidR="007C36D2" w:rsidRPr="007C36D2" w:rsidRDefault="007C36D2" w:rsidP="00FF06FC">
      <w:pPr>
        <w:pStyle w:val="a7"/>
        <w:spacing w:after="0"/>
        <w:jc w:val="both"/>
        <w:rPr>
          <w:i/>
          <w:u w:val="single"/>
        </w:rPr>
      </w:pPr>
      <w:r w:rsidRPr="007C36D2">
        <w:rPr>
          <w:i/>
          <w:u w:val="single"/>
        </w:rPr>
        <w:t>Образец:</w:t>
      </w:r>
    </w:p>
    <w:p w:rsidR="007C36D2" w:rsidRPr="00FF43E1" w:rsidRDefault="007C36D2" w:rsidP="00FF06FC">
      <w:pPr>
        <w:pStyle w:val="a7"/>
        <w:spacing w:after="0"/>
        <w:jc w:val="both"/>
        <w:rPr>
          <w:i/>
        </w:rPr>
      </w:pPr>
      <w:r>
        <w:rPr>
          <w:i/>
        </w:rPr>
        <w:t xml:space="preserve">Иванов Иван – </w:t>
      </w:r>
      <w:proofErr w:type="spellStart"/>
      <w:r>
        <w:rPr>
          <w:i/>
        </w:rPr>
        <w:t>СуперПапа</w:t>
      </w:r>
      <w:proofErr w:type="spellEnd"/>
      <w:r>
        <w:rPr>
          <w:i/>
        </w:rPr>
        <w:t xml:space="preserve"> – Папой быть непросто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6.3.  От каждого Участника принимается не более 1 фотографии по каждой номинации. 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6.4. 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У каждой фотоработы должно быть название, соответствующее содержанию.</w:t>
      </w: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6.6.Все конкурсные работы размещаются оргкомитетом в официальной группе Молодежного центра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>
          <w:rPr>
            <w:rStyle w:val="a3"/>
          </w:rPr>
          <w:t>http://vk.com/mc_sar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>6.7 Фотографии, присланные на Фотоконкурс, могут быть отклонены от участия в  Фотоконкурсе в следующих случаях: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фотографии не соответствуют тематике конкурса;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низкое художественное или техническое качество фотографий;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color w:val="000000"/>
        </w:rPr>
      </w:pPr>
      <w:r>
        <w:rPr>
          <w:color w:val="000000"/>
        </w:rPr>
        <w:t>- фотографии без названия и автора;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color w:val="000000"/>
        </w:rPr>
      </w:pPr>
      <w:r>
        <w:rPr>
          <w:color w:val="000000"/>
        </w:rPr>
        <w:t>-фотографии,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FF06FC" w:rsidRDefault="00FF06FC" w:rsidP="00FF06FC">
      <w:pPr>
        <w:pStyle w:val="a7"/>
        <w:jc w:val="both"/>
      </w:pPr>
    </w:p>
    <w:p w:rsidR="00FF06FC" w:rsidRDefault="00FF06FC" w:rsidP="00FF06FC">
      <w:p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Сроки и место проведения:</w:t>
      </w:r>
    </w:p>
    <w:p w:rsidR="00FF06FC" w:rsidRDefault="00FF06FC" w:rsidP="00FF06F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65E8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.06  по 30.06.20</w:t>
      </w:r>
      <w:r w:rsidR="00FF43E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прием заявок и фоторабот на конкурс  (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F06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</w:rPr>
          <w:t>zlamina@mc-sarov.ru</w:t>
        </w:r>
      </w:hyperlink>
      <w:r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пометкой «Радость отцовства»). </w:t>
      </w:r>
    </w:p>
    <w:p w:rsidR="00FF06FC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A94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 – размещение  фоторабот в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группе Молодежного центра </w:t>
      </w:r>
      <w:hyperlink r:id="rId7" w:history="1">
        <w:r>
          <w:rPr>
            <w:rStyle w:val="a3"/>
          </w:rPr>
          <w:t>http://vk.com/mc_sar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06FC" w:rsidRPr="00E65E89" w:rsidRDefault="00FF06FC" w:rsidP="00FF0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3E1">
        <w:rPr>
          <w:rFonts w:ascii="Times New Roman" w:hAnsi="Times New Roman" w:cs="Times New Roman"/>
          <w:b/>
          <w:bCs/>
          <w:sz w:val="24"/>
          <w:szCs w:val="24"/>
        </w:rPr>
        <w:t xml:space="preserve">08.07.2020г.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подведение итогов, </w:t>
      </w:r>
      <w:r w:rsidR="00E65E89" w:rsidRPr="00E65E89">
        <w:rPr>
          <w:rFonts w:ascii="Times New Roman" w:hAnsi="Times New Roman" w:cs="Times New Roman"/>
          <w:bCs/>
          <w:sz w:val="24"/>
          <w:szCs w:val="24"/>
        </w:rPr>
        <w:t>(место и время будет сообщено дополнительно)</w:t>
      </w:r>
      <w:r w:rsidR="00E65E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6FC" w:rsidRDefault="00FF06FC" w:rsidP="00FF06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Дополнительную информацию можно получить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FC" w:rsidRDefault="00FF06FC" w:rsidP="00FF06F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99-108 -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Зламина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Владимировна</w:t>
      </w:r>
      <w:r w:rsidR="00FF43E1">
        <w:rPr>
          <w:rFonts w:ascii="Times New Roman" w:hAnsi="Times New Roman" w:cs="Times New Roman"/>
          <w:b/>
          <w:sz w:val="24"/>
          <w:szCs w:val="24"/>
        </w:rPr>
        <w:t xml:space="preserve"> (до 15:00)</w:t>
      </w:r>
    </w:p>
    <w:p w:rsidR="00FF06FC" w:rsidRDefault="00FF06FC" w:rsidP="00FF06FC">
      <w:pPr>
        <w:pStyle w:val="a4"/>
        <w:shd w:val="clear" w:color="auto" w:fill="FFFFFF"/>
        <w:spacing w:before="0" w:beforeAutospacing="0" w:after="225" w:afterAutospacing="0" w:line="300" w:lineRule="atLeast"/>
        <w:jc w:val="both"/>
        <w:rPr>
          <w:b/>
          <w:bCs/>
          <w:color w:val="000000"/>
        </w:rPr>
      </w:pP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8.Процедура оценки.</w:t>
      </w:r>
    </w:p>
    <w:p w:rsidR="00FF06FC" w:rsidRDefault="00FF06FC" w:rsidP="00FF06F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Для подведения итогов и выявления победителей, организаторами фотоконкурса формируется жюри. Жюри оценивает фотоработы. Победителем в каждой номинации становится Участник, чья фотография набрала наибольшее количество баллов.</w:t>
      </w:r>
    </w:p>
    <w:p w:rsidR="00FF06FC" w:rsidRDefault="00FF06FC" w:rsidP="00FF06FC">
      <w:pPr>
        <w:pStyle w:val="2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F06FC" w:rsidRDefault="00FF06FC" w:rsidP="00FF06FC">
      <w:pPr>
        <w:pStyle w:val="2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жюри по итогам всего фотоконкурса является окончательным и пересмотру не подлежит. </w:t>
      </w:r>
    </w:p>
    <w:p w:rsidR="00FF06FC" w:rsidRDefault="00FF06FC" w:rsidP="00FF06FC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6FC" w:rsidRDefault="00FF06FC" w:rsidP="00FF06FC">
      <w:pPr>
        <w:pStyle w:val="a7"/>
        <w:spacing w:after="0"/>
        <w:ind w:left="0" w:firstLine="283"/>
        <w:jc w:val="both"/>
      </w:pPr>
      <w:r>
        <w:t>Победители фотоконкурса получают дипломы и памятные подарки.</w:t>
      </w:r>
    </w:p>
    <w:p w:rsidR="00FF06FC" w:rsidRDefault="00FF06FC" w:rsidP="00FF06FC">
      <w:pPr>
        <w:pStyle w:val="a7"/>
        <w:spacing w:after="0"/>
        <w:ind w:left="0" w:firstLine="283"/>
        <w:jc w:val="both"/>
      </w:pPr>
    </w:p>
    <w:p w:rsidR="00FF06FC" w:rsidRDefault="00FF06FC" w:rsidP="00FF06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Финансирование</w:t>
      </w:r>
    </w:p>
    <w:p w:rsidR="00FF06FC" w:rsidRPr="00E65E89" w:rsidRDefault="00FF06FC" w:rsidP="00E65E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средств, выделенных на реализацию муниципальной программы «Физическая культура, массовый спорт и молодежная политика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666C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6FC" w:rsidRDefault="00FF06FC" w:rsidP="00FF06FC">
      <w:pPr>
        <w:pStyle w:val="3"/>
      </w:pPr>
    </w:p>
    <w:p w:rsidR="00E65E89" w:rsidRDefault="00E65E89" w:rsidP="00FF06FC">
      <w:pPr>
        <w:pStyle w:val="3"/>
        <w:jc w:val="right"/>
      </w:pPr>
    </w:p>
    <w:p w:rsidR="00E65E89" w:rsidRDefault="00E65E89" w:rsidP="00FF06FC">
      <w:pPr>
        <w:pStyle w:val="3"/>
        <w:jc w:val="right"/>
      </w:pPr>
    </w:p>
    <w:p w:rsidR="00E65E89" w:rsidRDefault="00E65E89" w:rsidP="00FF06FC">
      <w:pPr>
        <w:pStyle w:val="3"/>
        <w:jc w:val="right"/>
      </w:pPr>
    </w:p>
    <w:p w:rsidR="00E65E89" w:rsidRDefault="00E65E89" w:rsidP="00FF06FC">
      <w:pPr>
        <w:pStyle w:val="3"/>
        <w:jc w:val="right"/>
      </w:pPr>
    </w:p>
    <w:p w:rsidR="00E65E89" w:rsidRDefault="00E65E89" w:rsidP="00FF06FC">
      <w:pPr>
        <w:pStyle w:val="3"/>
        <w:jc w:val="right"/>
      </w:pPr>
    </w:p>
    <w:p w:rsidR="00FF43E1" w:rsidRDefault="00FF43E1" w:rsidP="00FF06FC">
      <w:pPr>
        <w:pStyle w:val="3"/>
        <w:jc w:val="right"/>
      </w:pPr>
    </w:p>
    <w:p w:rsidR="00FF06FC" w:rsidRDefault="00FF06FC" w:rsidP="00FF06FC">
      <w:pPr>
        <w:pStyle w:val="3"/>
        <w:jc w:val="right"/>
      </w:pPr>
      <w:r>
        <w:lastRenderedPageBreak/>
        <w:t>Приложение 1</w:t>
      </w:r>
    </w:p>
    <w:p w:rsidR="00FF06FC" w:rsidRDefault="00FF06FC" w:rsidP="00FF06FC">
      <w:pPr>
        <w:pStyle w:val="3"/>
        <w:jc w:val="right"/>
      </w:pPr>
    </w:p>
    <w:p w:rsidR="00FF06FC" w:rsidRDefault="00FF06FC" w:rsidP="00FF06FC">
      <w:pPr>
        <w:pStyle w:val="3"/>
        <w:jc w:val="right"/>
      </w:pPr>
    </w:p>
    <w:tbl>
      <w:tblPr>
        <w:tblStyle w:val="a9"/>
        <w:tblW w:w="0" w:type="auto"/>
        <w:tblInd w:w="720" w:type="dxa"/>
        <w:tblLook w:val="04A0"/>
      </w:tblPr>
      <w:tblGrid>
        <w:gridCol w:w="2649"/>
        <w:gridCol w:w="6910"/>
      </w:tblGrid>
      <w:tr w:rsidR="00FF06FC" w:rsidTr="00FF06FC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FC" w:rsidRDefault="00FF06FC">
            <w:pPr>
              <w:pStyle w:val="3"/>
              <w:ind w:left="0" w:firstLine="0"/>
              <w:jc w:val="left"/>
            </w:pPr>
            <w:r>
              <w:t>ФИО участника (папы)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</w:tr>
      <w:tr w:rsidR="00FF06FC" w:rsidTr="00FF06FC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  <w:r>
              <w:t>ФИ ребенка (детей)</w:t>
            </w:r>
          </w:p>
          <w:p w:rsidR="00FF06FC" w:rsidRDefault="00FF06FC">
            <w:pPr>
              <w:pStyle w:val="3"/>
              <w:ind w:left="0" w:firstLine="0"/>
              <w:jc w:val="left"/>
            </w:pPr>
            <w:r>
              <w:t xml:space="preserve"> на фото</w:t>
            </w: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</w:tr>
      <w:tr w:rsidR="00FF06FC" w:rsidTr="00FF06FC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FC" w:rsidRDefault="00FF06FC">
            <w:pPr>
              <w:pStyle w:val="3"/>
              <w:ind w:left="0" w:firstLine="0"/>
              <w:jc w:val="left"/>
            </w:pPr>
            <w:r>
              <w:t xml:space="preserve">Номинация 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</w:tr>
      <w:tr w:rsidR="00FF06FC" w:rsidTr="00FF06FC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FC" w:rsidRDefault="00FF06FC">
            <w:pPr>
              <w:pStyle w:val="3"/>
              <w:ind w:left="0" w:firstLine="0"/>
              <w:jc w:val="left"/>
            </w:pPr>
            <w:r>
              <w:t>Название работы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</w:tr>
      <w:tr w:rsidR="00FF06FC" w:rsidTr="00FF06FC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FC" w:rsidRDefault="00FF06FC">
            <w:pPr>
              <w:pStyle w:val="3"/>
              <w:ind w:left="0" w:firstLine="0"/>
              <w:jc w:val="left"/>
            </w:pPr>
            <w:r>
              <w:t>Контактный телефон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</w:tr>
      <w:tr w:rsidR="00FF06FC" w:rsidTr="00FF06FC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6FC" w:rsidRDefault="00FF06FC">
            <w:pPr>
              <w:pStyle w:val="3"/>
              <w:ind w:left="0" w:firstLine="0"/>
              <w:jc w:val="left"/>
            </w:pPr>
            <w:r>
              <w:t>Дата подачи заявки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  <w:p w:rsidR="00FF06FC" w:rsidRDefault="00FF06FC">
            <w:pPr>
              <w:pStyle w:val="3"/>
              <w:ind w:left="0" w:firstLine="0"/>
              <w:jc w:val="left"/>
            </w:pPr>
          </w:p>
        </w:tc>
      </w:tr>
    </w:tbl>
    <w:p w:rsidR="00FF06FC" w:rsidRDefault="00FF06FC" w:rsidP="00FF06FC">
      <w:pPr>
        <w:pStyle w:val="3"/>
        <w:jc w:val="left"/>
      </w:pPr>
    </w:p>
    <w:p w:rsidR="00FF06FC" w:rsidRDefault="00FF06FC" w:rsidP="00FF06FC">
      <w:pPr>
        <w:pStyle w:val="3"/>
      </w:pPr>
    </w:p>
    <w:p w:rsidR="00FF06FC" w:rsidRDefault="00FF06FC" w:rsidP="00FF06FC">
      <w:pPr>
        <w:ind w:left="-426" w:firstLine="426"/>
      </w:pPr>
    </w:p>
    <w:p w:rsidR="00B93727" w:rsidRDefault="00B93727"/>
    <w:sectPr w:rsidR="00B93727" w:rsidSect="00E65E89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06FC"/>
    <w:rsid w:val="00000B57"/>
    <w:rsid w:val="00100787"/>
    <w:rsid w:val="0024589E"/>
    <w:rsid w:val="004A4FD6"/>
    <w:rsid w:val="00666CCF"/>
    <w:rsid w:val="00797A94"/>
    <w:rsid w:val="007C36D2"/>
    <w:rsid w:val="008C309A"/>
    <w:rsid w:val="00B93727"/>
    <w:rsid w:val="00E65E89"/>
    <w:rsid w:val="00FF06FC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0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F0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F06F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FF06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F06F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F06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6FC"/>
  </w:style>
  <w:style w:type="paragraph" w:styleId="3">
    <w:name w:val="Body Text Indent 3"/>
    <w:basedOn w:val="a"/>
    <w:link w:val="30"/>
    <w:uiPriority w:val="99"/>
    <w:unhideWhenUsed/>
    <w:rsid w:val="00FF06FC"/>
    <w:pPr>
      <w:spacing w:after="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06F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06FC"/>
  </w:style>
  <w:style w:type="character" w:customStyle="1" w:styleId="header-user-name">
    <w:name w:val="header-user-name"/>
    <w:basedOn w:val="a0"/>
    <w:rsid w:val="00FF06FC"/>
  </w:style>
  <w:style w:type="character" w:customStyle="1" w:styleId="apple-style-span">
    <w:name w:val="apple-style-span"/>
    <w:basedOn w:val="a0"/>
    <w:rsid w:val="00FF06FC"/>
  </w:style>
  <w:style w:type="table" w:styleId="a9">
    <w:name w:val="Table Grid"/>
    <w:basedOn w:val="a1"/>
    <w:uiPriority w:val="59"/>
    <w:rsid w:val="00FF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mc_s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amina@mc-sarov.ru" TargetMode="External"/><Relationship Id="rId5" Type="http://schemas.openxmlformats.org/officeDocument/2006/relationships/hyperlink" Target="http://vk.com/mc_sar" TargetMode="External"/><Relationship Id="rId4" Type="http://schemas.openxmlformats.org/officeDocument/2006/relationships/hyperlink" Target="mailto:zlamina@mc-sar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qwant</dc:creator>
  <cp:keywords/>
  <dc:description/>
  <cp:lastModifiedBy>roman</cp:lastModifiedBy>
  <cp:revision>8</cp:revision>
  <cp:lastPrinted>2020-06-02T09:03:00Z</cp:lastPrinted>
  <dcterms:created xsi:type="dcterms:W3CDTF">2020-05-26T12:24:00Z</dcterms:created>
  <dcterms:modified xsi:type="dcterms:W3CDTF">2020-06-03T07:36:00Z</dcterms:modified>
</cp:coreProperties>
</file>