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E" w:rsidRDefault="0080495E" w:rsidP="0080495E">
      <w:pPr>
        <w:jc w:val="center"/>
      </w:pPr>
      <w:r>
        <w:t xml:space="preserve">                                                                                                          Приложение к приказу №</w:t>
      </w:r>
      <w:proofErr w:type="spellStart"/>
      <w:r>
        <w:t>____________</w:t>
      </w:r>
      <w:proofErr w:type="gramStart"/>
      <w:r>
        <w:t>от</w:t>
      </w:r>
      <w:proofErr w:type="spellEnd"/>
      <w:proofErr w:type="gramEnd"/>
      <w:r>
        <w:t>_________</w:t>
      </w:r>
    </w:p>
    <w:p w:rsidR="0080495E" w:rsidRDefault="0080495E" w:rsidP="0080495E"/>
    <w:p w:rsidR="0080495E" w:rsidRDefault="0080495E" w:rsidP="0080495E">
      <w:pPr>
        <w:jc w:val="center"/>
        <w:rPr>
          <w:b/>
        </w:rPr>
      </w:pPr>
    </w:p>
    <w:p w:rsidR="0080495E" w:rsidRDefault="0080495E" w:rsidP="0080495E">
      <w:pPr>
        <w:jc w:val="center"/>
        <w:rPr>
          <w:b/>
        </w:rPr>
      </w:pPr>
      <w:r>
        <w:rPr>
          <w:b/>
        </w:rPr>
        <w:t xml:space="preserve">ПЛАН КОНТРОЛЯ </w:t>
      </w:r>
    </w:p>
    <w:p w:rsidR="0080495E" w:rsidRDefault="0080495E" w:rsidP="0080495E">
      <w:pPr>
        <w:jc w:val="center"/>
        <w:rPr>
          <w:b/>
        </w:rPr>
      </w:pPr>
      <w:r>
        <w:rPr>
          <w:b/>
        </w:rPr>
        <w:t>ЗА ОБРАЗОВАТЕЛЬНЫМ ПРОЦЕССОМ МУНИЦИПАЛЬНОГО БЮДЖЕТНОГО УЧРЕЖДЕНИЯ ДОПОЛНИТЕЛЬНОГО ОБРАЗОВАНИЯ «МОЛОДЕЖНЫЙ ЦЕНТР» НА 2015 – 2016 гг.</w:t>
      </w:r>
    </w:p>
    <w:p w:rsidR="0080495E" w:rsidRDefault="0080495E" w:rsidP="0080495E"/>
    <w:tbl>
      <w:tblPr>
        <w:tblStyle w:val="a3"/>
        <w:tblW w:w="0" w:type="auto"/>
        <w:tblInd w:w="0" w:type="dxa"/>
        <w:tblLook w:val="01E0"/>
      </w:tblPr>
      <w:tblGrid>
        <w:gridCol w:w="1188"/>
        <w:gridCol w:w="2995"/>
        <w:gridCol w:w="2162"/>
        <w:gridCol w:w="2237"/>
        <w:gridCol w:w="2067"/>
        <w:gridCol w:w="2070"/>
        <w:gridCol w:w="2067"/>
      </w:tblGrid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Метод,</w:t>
            </w:r>
          </w:p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Обсуждение результатов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август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Готовность учебных кабинетов к новому учебному году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Выполнение требований охраны труда и санитарных норм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общим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Посещение кабинетов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Акт приемки учреждения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сентябрь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комплектование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Наполняемость учебных групп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Проверка документации</w:t>
            </w:r>
          </w:p>
          <w:p w:rsidR="0080495E" w:rsidRDefault="0080495E">
            <w:pPr>
              <w:jc w:val="center"/>
            </w:pPr>
            <w:r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Приказ директора на зачисление, перевод уч-ся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Журналы учета работы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обзорный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Соблюдение единого орфографического режима при заполнении журналов. Соответствие учебно-тематическому планированию. Своевременность и грамотность оформления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Анализ документов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Справка.</w:t>
            </w:r>
          </w:p>
          <w:p w:rsidR="0080495E" w:rsidRDefault="0080495E">
            <w:pPr>
              <w:jc w:val="center"/>
            </w:pPr>
            <w:r>
              <w:t>Собеседование с педагогами.</w:t>
            </w:r>
          </w:p>
          <w:p w:rsidR="0080495E" w:rsidRDefault="0080495E">
            <w:pPr>
              <w:jc w:val="center"/>
            </w:pPr>
            <w:r>
              <w:t>Рекомендации.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Организация образовательного </w:t>
            </w:r>
            <w:r>
              <w:lastRenderedPageBreak/>
              <w:t>процесса в объединениях, кружках, студиях</w:t>
            </w:r>
            <w:proofErr w:type="gramStart"/>
            <w:r>
              <w:t xml:space="preserve"> ,</w:t>
            </w:r>
            <w:proofErr w:type="gramEnd"/>
            <w:r>
              <w:t xml:space="preserve"> клубах, секциях: Выполнение требований по ТБ:</w:t>
            </w:r>
          </w:p>
          <w:p w:rsidR="0080495E" w:rsidRDefault="0080495E">
            <w:pPr>
              <w:jc w:val="center"/>
            </w:pPr>
            <w:r>
              <w:t>Инструктаж обучающихся по ТБ и ППБ; соблюдение расписания занятий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Безопасная организация </w:t>
            </w:r>
            <w:r>
              <w:lastRenderedPageBreak/>
              <w:t xml:space="preserve">образовательного процесса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F067A4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общим вопросам</w:t>
            </w:r>
          </w:p>
          <w:p w:rsidR="00F067A4" w:rsidRDefault="00F067A4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Изучение документации</w:t>
            </w:r>
          </w:p>
          <w:p w:rsidR="0080495E" w:rsidRDefault="0080495E">
            <w:pPr>
              <w:jc w:val="center"/>
            </w:pPr>
            <w:r>
              <w:lastRenderedPageBreak/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справка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80495E">
            <w:pPr>
              <w:jc w:val="center"/>
            </w:pPr>
            <w:proofErr w:type="spellStart"/>
            <w:r>
              <w:t>Индивид</w:t>
            </w:r>
            <w:proofErr w:type="gramStart"/>
            <w:r>
              <w:t>.о</w:t>
            </w:r>
            <w:proofErr w:type="gramEnd"/>
            <w:r>
              <w:t>собенности</w:t>
            </w:r>
            <w:proofErr w:type="spellEnd"/>
            <w:r>
              <w:t xml:space="preserve"> </w:t>
            </w:r>
          </w:p>
          <w:p w:rsidR="0080495E" w:rsidRDefault="0080495E">
            <w:pPr>
              <w:jc w:val="center"/>
            </w:pPr>
            <w:r>
              <w:t>уч-ся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персональный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Реализация индивидуального подхода к уч-ся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Педагогическое наблюдение,</w:t>
            </w:r>
          </w:p>
          <w:p w:rsidR="0080495E" w:rsidRDefault="0080495E">
            <w:pPr>
              <w:jc w:val="center"/>
            </w:pPr>
            <w:r>
              <w:t>анализ персональных данных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Социальный паспорт учреждения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Изучение готовности к работе вновь принятых педагогов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Персональный</w:t>
            </w:r>
          </w:p>
          <w:p w:rsidR="00F067A4" w:rsidRDefault="00D63016">
            <w:pPr>
              <w:jc w:val="center"/>
            </w:pPr>
            <w:proofErr w:type="gramStart"/>
            <w:r>
              <w:t xml:space="preserve">(Максимова А.В., </w:t>
            </w:r>
            <w:proofErr w:type="spellStart"/>
            <w:r>
              <w:t>Зламина</w:t>
            </w:r>
            <w:proofErr w:type="spellEnd"/>
            <w:r>
              <w:t xml:space="preserve"> Н.В., Зверева Г.Н.</w:t>
            </w:r>
            <w:proofErr w:type="gramEnd"/>
          </w:p>
          <w:p w:rsidR="0080495E" w:rsidRDefault="00F067A4">
            <w:pPr>
              <w:jc w:val="center"/>
            </w:pPr>
            <w:proofErr w:type="spellStart"/>
            <w:r>
              <w:t>Самофал</w:t>
            </w:r>
            <w:proofErr w:type="spellEnd"/>
            <w:r>
              <w:t xml:space="preserve"> А.С.</w:t>
            </w:r>
            <w:r w:rsidR="0080495E"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Оказание методической</w:t>
            </w:r>
            <w:r w:rsidR="00F067A4">
              <w:t>, психолого-педагогической</w:t>
            </w:r>
            <w:r>
              <w:t xml:space="preserve"> помощи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80495E" w:rsidRDefault="0080495E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собеседование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E" w:rsidRDefault="0080495E">
            <w:pPr>
              <w:jc w:val="center"/>
            </w:pPr>
          </w:p>
          <w:p w:rsidR="0080495E" w:rsidRDefault="0080495E">
            <w:pPr>
              <w:jc w:val="center"/>
            </w:pPr>
          </w:p>
          <w:p w:rsidR="0080495E" w:rsidRDefault="0080495E">
            <w:pPr>
              <w:jc w:val="center"/>
            </w:pPr>
            <w: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r>
              <w:t>Аттестующиеся педагоги:</w:t>
            </w:r>
          </w:p>
          <w:p w:rsidR="0080495E" w:rsidRDefault="00F067A4">
            <w:proofErr w:type="spellStart"/>
            <w:r>
              <w:t>Шестова</w:t>
            </w:r>
            <w:proofErr w:type="spellEnd"/>
            <w:r>
              <w:t xml:space="preserve"> Ю.В.</w:t>
            </w:r>
            <w:r w:rsidR="0080495E">
              <w:t xml:space="preserve"> </w:t>
            </w:r>
          </w:p>
          <w:p w:rsidR="00F067A4" w:rsidRDefault="00F067A4">
            <w:r>
              <w:t>Кочкин А.Т.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E" w:rsidRDefault="0080495E">
            <w:pPr>
              <w:jc w:val="center"/>
            </w:pPr>
          </w:p>
          <w:p w:rsidR="0080495E" w:rsidRDefault="0080495E" w:rsidP="00F067A4"/>
          <w:p w:rsidR="0080495E" w:rsidRDefault="0080495E">
            <w:pPr>
              <w:jc w:val="center"/>
            </w:pPr>
            <w:r>
              <w:t>персональный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Повышение </w:t>
            </w:r>
            <w:proofErr w:type="spellStart"/>
            <w:r>
              <w:t>квал</w:t>
            </w:r>
            <w:proofErr w:type="gramStart"/>
            <w:r>
              <w:t>.к</w:t>
            </w:r>
            <w:proofErr w:type="gramEnd"/>
            <w:r>
              <w:t>атегории</w:t>
            </w:r>
            <w:proofErr w:type="spellEnd"/>
            <w:r>
              <w:t xml:space="preserve">. </w:t>
            </w:r>
          </w:p>
          <w:p w:rsidR="0080495E" w:rsidRDefault="0080495E">
            <w:pPr>
              <w:jc w:val="center"/>
            </w:pPr>
            <w:r>
              <w:t>Контроль и оценка деятельности аттестующихся педагогов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Председатель аттестационной комиссии учреждения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Посещение и анализ занятий,</w:t>
            </w:r>
          </w:p>
          <w:p w:rsidR="0080495E" w:rsidRDefault="0080495E">
            <w:pPr>
              <w:jc w:val="center"/>
            </w:pPr>
            <w:r>
              <w:t>Собеседование, анализ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Приказ директора по учреждению (на СЗД),  на основе приказа муниципальной </w:t>
            </w:r>
            <w:proofErr w:type="spellStart"/>
            <w:r>
              <w:t>атт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>
            <w:pPr>
              <w:jc w:val="center"/>
            </w:pPr>
            <w:r>
              <w:t>декабрь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Комплектование</w:t>
            </w:r>
          </w:p>
          <w:p w:rsidR="00F067A4" w:rsidRDefault="00F067A4" w:rsidP="00D521CE">
            <w:pPr>
              <w:jc w:val="center"/>
            </w:pPr>
            <w:r>
              <w:t>Посещаемость</w:t>
            </w:r>
          </w:p>
          <w:p w:rsidR="00F067A4" w:rsidRDefault="00F067A4" w:rsidP="00D521CE">
            <w:pPr>
              <w:jc w:val="center"/>
            </w:pPr>
            <w:r>
              <w:t>расписание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 w:rsidP="00D521CE">
            <w:pPr>
              <w:jc w:val="center"/>
            </w:pPr>
            <w:r>
              <w:t>Административно-плановый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Оценка организации работы объединений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 w:rsidP="00D521C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собеседование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январь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Учебно-тематические планы педагогов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Анализ выполнения учебно-тематического плана. Корректировка </w:t>
            </w:r>
            <w:r>
              <w:lastRenderedPageBreak/>
              <w:t>планов на 2 полугодие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F067A4">
            <w:pPr>
              <w:jc w:val="center"/>
            </w:pPr>
            <w:r>
              <w:lastRenderedPageBreak/>
              <w:t>Заместитель директора по УВР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Изучение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Система </w:t>
            </w:r>
            <w:proofErr w:type="spellStart"/>
            <w:r>
              <w:t>ндивидуальной</w:t>
            </w:r>
            <w:proofErr w:type="spellEnd"/>
            <w:r>
              <w:t xml:space="preserve"> работы педагога с одаренными (наиболее подготовленными) детьми</w:t>
            </w:r>
          </w:p>
          <w:p w:rsidR="00F067A4" w:rsidRDefault="00F067A4">
            <w:pPr>
              <w:jc w:val="center"/>
            </w:pPr>
            <w:r>
              <w:t>Точилина Е.М.</w:t>
            </w:r>
          </w:p>
          <w:p w:rsidR="00F067A4" w:rsidRDefault="00F067A4">
            <w:pPr>
              <w:jc w:val="center"/>
            </w:pPr>
            <w:r>
              <w:t>Глотов М.А.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персональный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Система индивидуальной работы с детьми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>
            <w:pPr>
              <w:jc w:val="center"/>
            </w:pPr>
            <w:r>
              <w:t>Социальный педагог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апрель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 Журнал учета работы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обзорный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Проверка ведения журналов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06" w:rsidRDefault="00EB4106" w:rsidP="00EB4106">
            <w:pPr>
              <w:jc w:val="center"/>
            </w:pPr>
            <w:r>
              <w:t>Заместитель директора по УВР</w:t>
            </w:r>
          </w:p>
          <w:p w:rsidR="00EB4106" w:rsidRDefault="00EB4106" w:rsidP="00EB4106">
            <w:pPr>
              <w:jc w:val="center"/>
            </w:pPr>
            <w:r>
              <w:t>методист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Анализ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>
            <w:pPr>
              <w:jc w:val="center"/>
            </w:pPr>
          </w:p>
          <w:p w:rsidR="00F067A4" w:rsidRDefault="00F067A4">
            <w:pPr>
              <w:jc w:val="center"/>
            </w:pPr>
            <w:r>
              <w:t>Май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Выполнение образовательных программ по итогам учебного года. Аттестация промежуточная. Аттестация итоговая.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Определение степени усвоения учащимися учебного материала. Определение результатов обучения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06" w:rsidRDefault="00EB4106" w:rsidP="00EB4106">
            <w:pPr>
              <w:jc w:val="center"/>
            </w:pPr>
            <w:r>
              <w:t>Заместитель директора по УВР</w:t>
            </w:r>
          </w:p>
          <w:p w:rsidR="00F067A4" w:rsidRDefault="00EB4106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Концерт, праздник, открытое занятие, выставка,</w:t>
            </w:r>
          </w:p>
          <w:p w:rsidR="00F067A4" w:rsidRDefault="00F067A4">
            <w:pPr>
              <w:jc w:val="center"/>
            </w:pPr>
            <w:r>
              <w:t xml:space="preserve">соревнования, </w:t>
            </w:r>
          </w:p>
          <w:p w:rsidR="00F067A4" w:rsidRDefault="00F067A4">
            <w:pPr>
              <w:jc w:val="center"/>
            </w:pPr>
            <w:r>
              <w:t>спектакль</w:t>
            </w:r>
          </w:p>
          <w:p w:rsidR="00F067A4" w:rsidRDefault="00F067A4">
            <w:pPr>
              <w:jc w:val="center"/>
            </w:pPr>
            <w:r>
              <w:t>сдача нормативов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май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Образовательные программы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фронтальный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Выполнение образовательных программ за год согласно учебно-тематическому планированию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езультативность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Анализ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Весь период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График работы сотрудников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Соблюдение трудовой дисциплины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Выполнение графика работы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Служебная записка</w:t>
            </w:r>
          </w:p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</w:tbl>
    <w:p w:rsidR="0080495E" w:rsidRDefault="0080495E" w:rsidP="0080495E"/>
    <w:p w:rsidR="00F8059C" w:rsidRDefault="0080495E" w:rsidP="00EB4106">
      <w:pPr>
        <w:jc w:val="center"/>
      </w:pPr>
      <w:r>
        <w:t>Зам</w:t>
      </w:r>
      <w:proofErr w:type="gramStart"/>
      <w:r>
        <w:t>.д</w:t>
      </w:r>
      <w:proofErr w:type="gramEnd"/>
      <w:r>
        <w:t xml:space="preserve">иректора по УВР                 </w:t>
      </w:r>
      <w:r w:rsidR="00EB4106">
        <w:t xml:space="preserve">                  Паничкина С.В.</w:t>
      </w:r>
    </w:p>
    <w:sectPr w:rsidR="00F8059C" w:rsidSect="00804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5E"/>
    <w:rsid w:val="002F2DFA"/>
    <w:rsid w:val="0080495E"/>
    <w:rsid w:val="00D63016"/>
    <w:rsid w:val="00EB4106"/>
    <w:rsid w:val="00F067A4"/>
    <w:rsid w:val="00F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2015-09-28T13:51:00Z</cp:lastPrinted>
  <dcterms:created xsi:type="dcterms:W3CDTF">2015-09-28T13:20:00Z</dcterms:created>
  <dcterms:modified xsi:type="dcterms:W3CDTF">2015-09-28T14:05:00Z</dcterms:modified>
</cp:coreProperties>
</file>