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B7" w:rsidRPr="002B7047" w:rsidRDefault="002B7047" w:rsidP="00550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047">
        <w:rPr>
          <w:rFonts w:ascii="Times New Roman" w:hAnsi="Times New Roman" w:cs="Times New Roman"/>
          <w:sz w:val="28"/>
          <w:szCs w:val="28"/>
        </w:rPr>
        <w:t xml:space="preserve">С 26.02 по 11.03.2020 пройдёт </w:t>
      </w:r>
      <w:r w:rsidR="002D2927">
        <w:rPr>
          <w:rFonts w:ascii="Times New Roman" w:hAnsi="Times New Roman" w:cs="Times New Roman"/>
          <w:sz w:val="28"/>
          <w:szCs w:val="28"/>
        </w:rPr>
        <w:t xml:space="preserve">  </w:t>
      </w:r>
      <w:r w:rsidR="002D2927" w:rsidRPr="002D2927">
        <w:rPr>
          <w:rFonts w:ascii="Times New Roman" w:hAnsi="Times New Roman" w:cs="Times New Roman"/>
          <w:sz w:val="28"/>
          <w:szCs w:val="28"/>
        </w:rPr>
        <w:t xml:space="preserve"> профилактическая межведомственная </w:t>
      </w:r>
      <w:r w:rsidRPr="002B7047">
        <w:rPr>
          <w:rFonts w:ascii="Times New Roman" w:hAnsi="Times New Roman" w:cs="Times New Roman"/>
          <w:sz w:val="28"/>
          <w:szCs w:val="28"/>
        </w:rPr>
        <w:t>акция «Вместе против наркоти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B7047">
        <w:rPr>
          <w:rFonts w:ascii="Times New Roman" w:hAnsi="Times New Roman" w:cs="Times New Roman"/>
          <w:sz w:val="28"/>
          <w:szCs w:val="28"/>
        </w:rPr>
        <w:t>в». Цель данного мероприятия — дать обучающимся информацию об отрицательном действии, негативных последствиях злоупотребления наркотическими и психотропными веществами; учить общению с окружающими людьми; ознакомить со статьями УК РФ.</w:t>
      </w:r>
    </w:p>
    <w:p w:rsidR="002B7047" w:rsidRDefault="002B7047" w:rsidP="0055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47">
        <w:rPr>
          <w:rFonts w:ascii="Times New Roman" w:hAnsi="Times New Roman" w:cs="Times New Roman"/>
          <w:sz w:val="28"/>
          <w:szCs w:val="28"/>
        </w:rPr>
        <w:t>В ходе акции будет работать Молодёжная телефонная линия</w:t>
      </w:r>
      <w:r>
        <w:rPr>
          <w:rFonts w:ascii="Times New Roman" w:hAnsi="Times New Roman" w:cs="Times New Roman"/>
          <w:sz w:val="28"/>
          <w:szCs w:val="28"/>
        </w:rPr>
        <w:t xml:space="preserve"> 99-313</w:t>
      </w:r>
      <w:r w:rsidR="00550EB7">
        <w:rPr>
          <w:rFonts w:ascii="Times New Roman" w:hAnsi="Times New Roman" w:cs="Times New Roman"/>
          <w:sz w:val="28"/>
          <w:szCs w:val="28"/>
        </w:rPr>
        <w:t xml:space="preserve"> с 26.02-11.03.2020. Г</w:t>
      </w:r>
      <w:r w:rsidRPr="002B7047">
        <w:rPr>
          <w:rFonts w:ascii="Times New Roman" w:hAnsi="Times New Roman" w:cs="Times New Roman"/>
          <w:sz w:val="28"/>
          <w:szCs w:val="28"/>
        </w:rPr>
        <w:t>де будет оказываться психологической помощь родителям и родственникам граждан, упот</w:t>
      </w:r>
      <w:r>
        <w:rPr>
          <w:rFonts w:ascii="Times New Roman" w:hAnsi="Times New Roman" w:cs="Times New Roman"/>
          <w:sz w:val="28"/>
          <w:szCs w:val="28"/>
        </w:rPr>
        <w:t xml:space="preserve">ребляющих наркотики. Горячая линяя, где расскажут </w:t>
      </w:r>
      <w:r w:rsidRPr="002B7047">
        <w:rPr>
          <w:rFonts w:ascii="Times New Roman" w:hAnsi="Times New Roman" w:cs="Times New Roman"/>
          <w:sz w:val="28"/>
          <w:szCs w:val="28"/>
        </w:rPr>
        <w:t xml:space="preserve">о сущности наркомании и ее видах, о некоторых факторах, предрасполагающих к появлению этой патологии, 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2B70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ИППП «Жизнь игра».</w:t>
      </w:r>
    </w:p>
    <w:p w:rsidR="00550EB7" w:rsidRDefault="002B7047" w:rsidP="0055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Вы сможете узнать о профилактике ПАВ, пропаганде ЗОЖ через медиаресурсы-будут показаны тематические вид</w:t>
      </w:r>
      <w:r w:rsidR="00550EB7">
        <w:rPr>
          <w:rFonts w:ascii="Times New Roman" w:hAnsi="Times New Roman" w:cs="Times New Roman"/>
          <w:sz w:val="28"/>
          <w:szCs w:val="28"/>
        </w:rPr>
        <w:t xml:space="preserve">еоролики. </w:t>
      </w:r>
      <w:r w:rsidR="002D2927">
        <w:rPr>
          <w:rFonts w:ascii="Times New Roman" w:hAnsi="Times New Roman" w:cs="Times New Roman"/>
          <w:sz w:val="28"/>
          <w:szCs w:val="28"/>
        </w:rPr>
        <w:t>Пройдёт благотворительный фестиваль, посвящённый «Дню редких заболеваний»</w:t>
      </w:r>
    </w:p>
    <w:p w:rsidR="002B7047" w:rsidRDefault="00550EB7" w:rsidP="0055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Молодежного центра педагогом-психологом 26.02, будет проводиться групповое занятие для подростков «Стрессоустойчивость», как альтернатива пагубным привычкам. Направленным на умение сказать «нет», профилактику депрессивных состояний.</w:t>
      </w:r>
    </w:p>
    <w:p w:rsidR="00550EB7" w:rsidRDefault="00550EB7" w:rsidP="0055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занятие «Что такое хорошо и что такое плохо»</w:t>
      </w:r>
      <w:r w:rsidR="002D2927">
        <w:rPr>
          <w:rFonts w:ascii="Times New Roman" w:hAnsi="Times New Roman" w:cs="Times New Roman"/>
          <w:sz w:val="28"/>
          <w:szCs w:val="28"/>
        </w:rPr>
        <w:t xml:space="preserve"> 27.02.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анятие направлено на детей младшего школьного возраста на осознанное восприятие вредных привычек, умение сказать «нет».</w:t>
      </w:r>
    </w:p>
    <w:p w:rsidR="002D2927" w:rsidRDefault="002D2927" w:rsidP="0055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«Кино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>» 27.02 предлагает просмотр художественного фильма «Прогулка» в ходе просмотра, предполагается дискуссия с участниками по обсуждению тонкой грани между употреблением наркотиков и жизнью, как в любой момент жизнь может оборваться.</w:t>
      </w:r>
    </w:p>
    <w:p w:rsidR="00C85AC5" w:rsidRDefault="00C85AC5" w:rsidP="0055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11.03 будет проводится интернет конкурс «Лучшее воспитательное мероприятие по профилактике асоциального поведения детей».</w:t>
      </w:r>
    </w:p>
    <w:p w:rsidR="00C85AC5" w:rsidRPr="00C85AC5" w:rsidRDefault="00C85AC5" w:rsidP="008B3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AC5">
        <w:rPr>
          <w:rFonts w:ascii="Times New Roman" w:hAnsi="Times New Roman" w:cs="Times New Roman"/>
          <w:sz w:val="28"/>
          <w:szCs w:val="28"/>
        </w:rPr>
        <w:t>Главной задачей всех проводимых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</w:t>
      </w:r>
      <w:r w:rsidRPr="00C85AC5">
        <w:rPr>
          <w:rFonts w:ascii="Times New Roman" w:hAnsi="Times New Roman" w:cs="Times New Roman"/>
          <w:sz w:val="28"/>
          <w:szCs w:val="28"/>
        </w:rPr>
        <w:t xml:space="preserve"> является привлечение всех жителей района к про</w:t>
      </w:r>
      <w:r>
        <w:rPr>
          <w:rFonts w:ascii="Times New Roman" w:hAnsi="Times New Roman" w:cs="Times New Roman"/>
          <w:sz w:val="28"/>
          <w:szCs w:val="28"/>
        </w:rPr>
        <w:t>тивостоянию наркомании. Стань участником нашей акции! Не проходи мимо разрушительной проблемы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Сделай правильный выбор, выбери светлое и здоровое будущее!</w:t>
      </w:r>
    </w:p>
    <w:sectPr w:rsidR="00C85AC5" w:rsidRPr="00C8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7"/>
    <w:rsid w:val="002B7047"/>
    <w:rsid w:val="002D2927"/>
    <w:rsid w:val="004D49B7"/>
    <w:rsid w:val="00550EB7"/>
    <w:rsid w:val="008B3253"/>
    <w:rsid w:val="00C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54AF-9A00-48BD-8A20-8AA1C10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2020-02-27T12:01:00Z</dcterms:created>
  <dcterms:modified xsi:type="dcterms:W3CDTF">2020-02-27T12:45:00Z</dcterms:modified>
</cp:coreProperties>
</file>