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84" w:rsidRPr="00E801EB" w:rsidRDefault="006E4284" w:rsidP="006E428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2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801EB" w:rsidRPr="00E801EB">
        <w:rPr>
          <w:rFonts w:ascii="Times New Roman" w:hAnsi="Times New Roman" w:cs="Times New Roman"/>
          <w:sz w:val="24"/>
          <w:szCs w:val="24"/>
        </w:rPr>
        <w:t>1</w:t>
      </w:r>
    </w:p>
    <w:p w:rsidR="006E4284" w:rsidRPr="00E801EB" w:rsidRDefault="00ED11A5" w:rsidP="006E42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63.01-</w:t>
      </w:r>
      <w:r w:rsidRPr="00310627">
        <w:rPr>
          <w:rFonts w:ascii="Times New Roman" w:hAnsi="Times New Roman" w:cs="Times New Roman"/>
          <w:sz w:val="24"/>
          <w:szCs w:val="24"/>
        </w:rPr>
        <w:t>17/2</w:t>
      </w:r>
      <w:r w:rsidR="00401126">
        <w:rPr>
          <w:rFonts w:ascii="Times New Roman" w:hAnsi="Times New Roman" w:cs="Times New Roman"/>
          <w:sz w:val="24"/>
          <w:szCs w:val="24"/>
        </w:rPr>
        <w:t>35</w:t>
      </w:r>
      <w:r w:rsidRPr="00310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0112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011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01126">
        <w:rPr>
          <w:rFonts w:ascii="Times New Roman" w:hAnsi="Times New Roman" w:cs="Times New Roman"/>
          <w:sz w:val="24"/>
          <w:szCs w:val="24"/>
        </w:rPr>
        <w:t>6</w:t>
      </w:r>
      <w:r w:rsidR="00B70D39">
        <w:rPr>
          <w:rFonts w:ascii="Times New Roman" w:hAnsi="Times New Roman" w:cs="Times New Roman"/>
          <w:sz w:val="24"/>
          <w:szCs w:val="24"/>
        </w:rPr>
        <w:t>г.</w:t>
      </w:r>
    </w:p>
    <w:p w:rsidR="006E4284" w:rsidRDefault="006E4284" w:rsidP="00C91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2F9" w:rsidRPr="006E4284" w:rsidRDefault="006E4284" w:rsidP="00C91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284">
        <w:rPr>
          <w:rFonts w:ascii="Times New Roman" w:hAnsi="Times New Roman" w:cs="Times New Roman"/>
          <w:sz w:val="28"/>
          <w:szCs w:val="28"/>
        </w:rPr>
        <w:t>Стоимость дополнительн</w:t>
      </w:r>
      <w:r w:rsidR="006F6BF4">
        <w:rPr>
          <w:rFonts w:ascii="Times New Roman" w:hAnsi="Times New Roman" w:cs="Times New Roman"/>
          <w:sz w:val="28"/>
          <w:szCs w:val="28"/>
        </w:rPr>
        <w:t xml:space="preserve">ых </w:t>
      </w:r>
      <w:r w:rsidR="00826ADD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6F6BF4">
        <w:rPr>
          <w:rFonts w:ascii="Times New Roman" w:hAnsi="Times New Roman" w:cs="Times New Roman"/>
          <w:sz w:val="28"/>
          <w:szCs w:val="28"/>
        </w:rPr>
        <w:t>ых</w:t>
      </w:r>
      <w:r w:rsidR="00826ADD">
        <w:rPr>
          <w:rFonts w:ascii="Times New Roman" w:hAnsi="Times New Roman" w:cs="Times New Roman"/>
          <w:sz w:val="28"/>
          <w:szCs w:val="28"/>
        </w:rPr>
        <w:t xml:space="preserve"> программ, реализу</w:t>
      </w:r>
      <w:r w:rsidR="006F6BF4">
        <w:rPr>
          <w:rFonts w:ascii="Times New Roman" w:hAnsi="Times New Roman" w:cs="Times New Roman"/>
          <w:sz w:val="28"/>
          <w:szCs w:val="28"/>
        </w:rPr>
        <w:t>е</w:t>
      </w:r>
      <w:r w:rsidR="005734D1">
        <w:rPr>
          <w:rFonts w:ascii="Times New Roman" w:hAnsi="Times New Roman" w:cs="Times New Roman"/>
          <w:sz w:val="28"/>
          <w:szCs w:val="28"/>
        </w:rPr>
        <w:t>мых в Молодежном центре в 202</w:t>
      </w:r>
      <w:r w:rsidR="00401126">
        <w:rPr>
          <w:rFonts w:ascii="Times New Roman" w:hAnsi="Times New Roman" w:cs="Times New Roman"/>
          <w:sz w:val="28"/>
          <w:szCs w:val="28"/>
        </w:rPr>
        <w:t>6</w:t>
      </w:r>
      <w:r w:rsidR="00826ADD">
        <w:rPr>
          <w:rFonts w:ascii="Times New Roman" w:hAnsi="Times New Roman" w:cs="Times New Roman"/>
          <w:sz w:val="28"/>
          <w:szCs w:val="28"/>
        </w:rPr>
        <w:t>-20</w:t>
      </w:r>
      <w:r w:rsidR="005734D1">
        <w:rPr>
          <w:rFonts w:ascii="Times New Roman" w:hAnsi="Times New Roman" w:cs="Times New Roman"/>
          <w:sz w:val="28"/>
          <w:szCs w:val="28"/>
        </w:rPr>
        <w:t>2</w:t>
      </w:r>
      <w:r w:rsidR="00401126">
        <w:rPr>
          <w:rFonts w:ascii="Times New Roman" w:hAnsi="Times New Roman" w:cs="Times New Roman"/>
          <w:sz w:val="28"/>
          <w:szCs w:val="28"/>
        </w:rPr>
        <w:t>7</w:t>
      </w:r>
      <w:r w:rsidR="00826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ADD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826AD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XSpec="center" w:tblpY="3466"/>
        <w:tblW w:w="9918" w:type="dxa"/>
        <w:tblLook w:val="04A0" w:firstRow="1" w:lastRow="0" w:firstColumn="1" w:lastColumn="0" w:noHBand="0" w:noVBand="1"/>
      </w:tblPr>
      <w:tblGrid>
        <w:gridCol w:w="553"/>
        <w:gridCol w:w="3837"/>
        <w:gridCol w:w="1460"/>
        <w:gridCol w:w="2145"/>
        <w:gridCol w:w="1923"/>
      </w:tblGrid>
      <w:tr w:rsidR="00B70D39" w:rsidRPr="00C912F9" w:rsidTr="00B70D39">
        <w:tc>
          <w:tcPr>
            <w:tcW w:w="553" w:type="dxa"/>
          </w:tcPr>
          <w:p w:rsidR="00B70D39" w:rsidRDefault="00B70D39" w:rsidP="00B7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</w:tcPr>
          <w:p w:rsidR="00B70D39" w:rsidRPr="00C912F9" w:rsidRDefault="00B70D39" w:rsidP="00B7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460" w:type="dxa"/>
          </w:tcPr>
          <w:p w:rsidR="00B70D39" w:rsidRPr="00C912F9" w:rsidRDefault="00B70D39" w:rsidP="00B7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2F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45" w:type="dxa"/>
          </w:tcPr>
          <w:p w:rsidR="00B70D39" w:rsidRPr="00C912F9" w:rsidRDefault="00B70D39" w:rsidP="00B7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за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1923" w:type="dxa"/>
          </w:tcPr>
          <w:p w:rsidR="00B70D39" w:rsidRPr="00C912F9" w:rsidRDefault="00B70D39" w:rsidP="00B7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Итого/руб.</w:t>
            </w:r>
          </w:p>
        </w:tc>
      </w:tr>
      <w:tr w:rsidR="00B70D39" w:rsidRPr="00C912F9" w:rsidTr="00B1462D">
        <w:trPr>
          <w:trHeight w:val="454"/>
        </w:trPr>
        <w:tc>
          <w:tcPr>
            <w:tcW w:w="553" w:type="dxa"/>
            <w:vAlign w:val="center"/>
          </w:tcPr>
          <w:p w:rsidR="00B70D39" w:rsidRDefault="00B70D39" w:rsidP="00B14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7" w:type="dxa"/>
            <w:vAlign w:val="center"/>
          </w:tcPr>
          <w:p w:rsidR="00B70D39" w:rsidRPr="00B70D39" w:rsidRDefault="00B70D39" w:rsidP="00B14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D39">
              <w:rPr>
                <w:rFonts w:ascii="Times New Roman" w:hAnsi="Times New Roman" w:cs="Times New Roman"/>
                <w:sz w:val="28"/>
                <w:szCs w:val="28"/>
              </w:rPr>
              <w:t>«Обучение плаванию»</w:t>
            </w:r>
          </w:p>
        </w:tc>
        <w:tc>
          <w:tcPr>
            <w:tcW w:w="1460" w:type="dxa"/>
            <w:vAlign w:val="center"/>
          </w:tcPr>
          <w:p w:rsidR="00B70D39" w:rsidRPr="00C912F9" w:rsidRDefault="00B70D39" w:rsidP="00B14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45" w:type="dxa"/>
            <w:vAlign w:val="center"/>
          </w:tcPr>
          <w:p w:rsidR="00B70D39" w:rsidRPr="00C912F9" w:rsidRDefault="00401126" w:rsidP="00B14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D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3" w:type="dxa"/>
            <w:vAlign w:val="center"/>
          </w:tcPr>
          <w:p w:rsidR="00B70D39" w:rsidRPr="00C912F9" w:rsidRDefault="00401126" w:rsidP="00B14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70D3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7" w:type="dxa"/>
            <w:vAlign w:val="center"/>
          </w:tcPr>
          <w:p w:rsidR="00D97681" w:rsidRPr="00B70D39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D39">
              <w:rPr>
                <w:rFonts w:ascii="Times New Roman" w:hAnsi="Times New Roman" w:cs="Times New Roman"/>
                <w:sz w:val="28"/>
                <w:szCs w:val="28"/>
              </w:rPr>
              <w:t>«Обучение бадминтону»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5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00/</w:t>
            </w:r>
            <w:r w:rsidR="00552F8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7" w:type="dxa"/>
            <w:vAlign w:val="center"/>
          </w:tcPr>
          <w:p w:rsidR="00D97681" w:rsidRPr="00E801EB" w:rsidRDefault="00D97681" w:rsidP="00D976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01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Фитнес с элементами корригирующей гимнастики</w:t>
            </w:r>
            <w:r w:rsidRPr="00E801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D97681" w:rsidRDefault="00D97681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7" w:type="dxa"/>
            <w:vAlign w:val="center"/>
          </w:tcPr>
          <w:p w:rsidR="00D97681" w:rsidRPr="00E801EB" w:rsidRDefault="00D97681" w:rsidP="00D976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0D39">
              <w:rPr>
                <w:rFonts w:ascii="Times New Roman" w:hAnsi="Times New Roman" w:cs="Times New Roman"/>
                <w:sz w:val="28"/>
                <w:szCs w:val="28"/>
              </w:rPr>
              <w:t>«Обучение теннису»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7" w:type="dxa"/>
            <w:vAlign w:val="center"/>
          </w:tcPr>
          <w:p w:rsidR="00D97681" w:rsidRPr="00B70D39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D39">
              <w:rPr>
                <w:rFonts w:ascii="Times New Roman" w:hAnsi="Times New Roman" w:cs="Times New Roman"/>
                <w:sz w:val="28"/>
                <w:szCs w:val="28"/>
              </w:rPr>
              <w:t>«Современные танцы»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Merge w:val="restart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7" w:type="dxa"/>
            <w:vMerge w:val="restart"/>
            <w:vAlign w:val="center"/>
          </w:tcPr>
          <w:p w:rsidR="00D97681" w:rsidRPr="00B70D39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D39">
              <w:rPr>
                <w:rFonts w:ascii="Times New Roman" w:hAnsi="Times New Roman" w:cs="Times New Roman"/>
                <w:sz w:val="28"/>
                <w:szCs w:val="28"/>
              </w:rPr>
              <w:t>«Нестандартная математика»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C80595" w:rsidRDefault="00D97681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Merge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vMerge/>
            <w:vAlign w:val="center"/>
          </w:tcPr>
          <w:p w:rsidR="00D97681" w:rsidRPr="00E801EB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7" w:type="dxa"/>
            <w:vAlign w:val="center"/>
          </w:tcPr>
          <w:p w:rsidR="00D97681" w:rsidRPr="00E801EB" w:rsidRDefault="00D97681" w:rsidP="00D976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01EB">
              <w:rPr>
                <w:rFonts w:ascii="Times New Roman" w:hAnsi="Times New Roman" w:cs="Times New Roman"/>
                <w:sz w:val="28"/>
                <w:szCs w:val="28"/>
              </w:rPr>
              <w:t>«Обучение английскому языку»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45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Pr="00401126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7" w:type="dxa"/>
            <w:vAlign w:val="center"/>
          </w:tcPr>
          <w:p w:rsidR="00D97681" w:rsidRPr="00E801EB" w:rsidRDefault="00D97681" w:rsidP="00D976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01EB">
              <w:rPr>
                <w:rFonts w:ascii="Times New Roman" w:hAnsi="Times New Roman" w:cs="Times New Roman"/>
                <w:sz w:val="28"/>
                <w:szCs w:val="28"/>
              </w:rPr>
              <w:t>«Инженерно-математическое направление»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Merge w:val="restart"/>
            <w:vAlign w:val="center"/>
          </w:tcPr>
          <w:p w:rsidR="00D97681" w:rsidRPr="00853F6F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7" w:type="dxa"/>
            <w:vMerge w:val="restart"/>
            <w:vAlign w:val="center"/>
          </w:tcPr>
          <w:p w:rsidR="00D97681" w:rsidRPr="00B70D39" w:rsidRDefault="00D97681" w:rsidP="00D976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способностей детей»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45" w:type="dxa"/>
            <w:vAlign w:val="center"/>
          </w:tcPr>
          <w:p w:rsidR="00D97681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D39CC" w:rsidRPr="00C80595" w:rsidRDefault="00CD39CC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1923" w:type="dxa"/>
            <w:vAlign w:val="center"/>
          </w:tcPr>
          <w:p w:rsidR="00D97681" w:rsidRPr="00C80595" w:rsidRDefault="00CD39CC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Merge/>
            <w:vAlign w:val="center"/>
          </w:tcPr>
          <w:p w:rsidR="00D97681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7" w:type="dxa"/>
            <w:vMerge/>
            <w:vAlign w:val="center"/>
          </w:tcPr>
          <w:p w:rsidR="00D97681" w:rsidRDefault="00D97681" w:rsidP="00D976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145" w:type="dxa"/>
            <w:vAlign w:val="center"/>
          </w:tcPr>
          <w:p w:rsidR="00D97681" w:rsidRPr="00C80595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1923" w:type="dxa"/>
            <w:vAlign w:val="center"/>
          </w:tcPr>
          <w:p w:rsidR="00D97681" w:rsidRPr="00C80595" w:rsidRDefault="00401126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7681" w:rsidRPr="00C805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97681" w:rsidRPr="00C912F9" w:rsidTr="00B1462D">
        <w:trPr>
          <w:trHeight w:val="454"/>
        </w:trPr>
        <w:tc>
          <w:tcPr>
            <w:tcW w:w="553" w:type="dxa"/>
            <w:vAlign w:val="center"/>
          </w:tcPr>
          <w:p w:rsidR="00D97681" w:rsidRDefault="00D97681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7" w:type="dxa"/>
            <w:vAlign w:val="center"/>
          </w:tcPr>
          <w:p w:rsidR="00D97681" w:rsidRPr="005B4622" w:rsidRDefault="00D97681" w:rsidP="00D976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«Театралка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0" w:type="dxa"/>
            <w:vAlign w:val="center"/>
          </w:tcPr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45" w:type="dxa"/>
            <w:vAlign w:val="center"/>
          </w:tcPr>
          <w:p w:rsidR="00D97681" w:rsidRDefault="00401126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39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7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97681" w:rsidRPr="00C80595" w:rsidRDefault="00D97681" w:rsidP="00D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C80595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1923" w:type="dxa"/>
            <w:vAlign w:val="center"/>
          </w:tcPr>
          <w:p w:rsidR="00D97681" w:rsidRPr="00C80595" w:rsidRDefault="00CD39CC" w:rsidP="0040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1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7681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B70D39" w:rsidRDefault="00B70D39" w:rsidP="00B70D39">
      <w:pPr>
        <w:rPr>
          <w:rFonts w:ascii="Times New Roman" w:hAnsi="Times New Roman" w:cs="Times New Roman"/>
          <w:sz w:val="28"/>
          <w:szCs w:val="28"/>
        </w:rPr>
      </w:pPr>
    </w:p>
    <w:p w:rsidR="00FB5B68" w:rsidRDefault="00B70D39" w:rsidP="00B7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Молодежного центра</w:t>
      </w:r>
      <w:r w:rsidR="003F0FFE">
        <w:rPr>
          <w:rFonts w:ascii="Times New Roman" w:hAnsi="Times New Roman" w:cs="Times New Roman"/>
          <w:sz w:val="28"/>
          <w:szCs w:val="28"/>
        </w:rPr>
        <w:t xml:space="preserve">                                         Березкина В.В.</w:t>
      </w:r>
    </w:p>
    <w:p w:rsidR="006B6D0E" w:rsidRDefault="006B6D0E" w:rsidP="00C91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B8C" w:rsidRDefault="00424B8C" w:rsidP="006B6D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B8C" w:rsidRDefault="00424B8C" w:rsidP="00B70D39">
      <w:pPr>
        <w:rPr>
          <w:rFonts w:ascii="Times New Roman" w:hAnsi="Times New Roman" w:cs="Times New Roman"/>
          <w:sz w:val="24"/>
          <w:szCs w:val="24"/>
        </w:rPr>
      </w:pPr>
    </w:p>
    <w:sectPr w:rsidR="0042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F3A84"/>
    <w:multiLevelType w:val="hybridMultilevel"/>
    <w:tmpl w:val="53E87BB4"/>
    <w:lvl w:ilvl="0" w:tplc="F5BA6C1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DC"/>
    <w:rsid w:val="00013C42"/>
    <w:rsid w:val="00071DD4"/>
    <w:rsid w:val="000C4D4B"/>
    <w:rsid w:val="000D2133"/>
    <w:rsid w:val="000E0FBB"/>
    <w:rsid w:val="00282FF6"/>
    <w:rsid w:val="00310627"/>
    <w:rsid w:val="00340E1C"/>
    <w:rsid w:val="00345A78"/>
    <w:rsid w:val="0039015C"/>
    <w:rsid w:val="003F0FFE"/>
    <w:rsid w:val="00401126"/>
    <w:rsid w:val="00417984"/>
    <w:rsid w:val="00424B8C"/>
    <w:rsid w:val="004437FA"/>
    <w:rsid w:val="004951FB"/>
    <w:rsid w:val="004A4077"/>
    <w:rsid w:val="004F44C4"/>
    <w:rsid w:val="005125E5"/>
    <w:rsid w:val="005240C0"/>
    <w:rsid w:val="005267CC"/>
    <w:rsid w:val="00543A81"/>
    <w:rsid w:val="00552F84"/>
    <w:rsid w:val="005734D1"/>
    <w:rsid w:val="005B106D"/>
    <w:rsid w:val="005B4622"/>
    <w:rsid w:val="005E0E9A"/>
    <w:rsid w:val="006413A5"/>
    <w:rsid w:val="006658AC"/>
    <w:rsid w:val="006B6D0E"/>
    <w:rsid w:val="006E4284"/>
    <w:rsid w:val="006F6BF4"/>
    <w:rsid w:val="007318C1"/>
    <w:rsid w:val="00753573"/>
    <w:rsid w:val="0078020E"/>
    <w:rsid w:val="007E7877"/>
    <w:rsid w:val="00826ADD"/>
    <w:rsid w:val="00853F6F"/>
    <w:rsid w:val="00903106"/>
    <w:rsid w:val="00935366"/>
    <w:rsid w:val="00952DBA"/>
    <w:rsid w:val="00962D9B"/>
    <w:rsid w:val="00986E2D"/>
    <w:rsid w:val="009E729B"/>
    <w:rsid w:val="00A04417"/>
    <w:rsid w:val="00A757B3"/>
    <w:rsid w:val="00B1462D"/>
    <w:rsid w:val="00B66C69"/>
    <w:rsid w:val="00B70D39"/>
    <w:rsid w:val="00BC45DC"/>
    <w:rsid w:val="00BF5CE0"/>
    <w:rsid w:val="00C80595"/>
    <w:rsid w:val="00C912F9"/>
    <w:rsid w:val="00CD39CC"/>
    <w:rsid w:val="00D9695F"/>
    <w:rsid w:val="00D97681"/>
    <w:rsid w:val="00DB3F08"/>
    <w:rsid w:val="00E456E4"/>
    <w:rsid w:val="00E801EB"/>
    <w:rsid w:val="00ED11A5"/>
    <w:rsid w:val="00F64C7A"/>
    <w:rsid w:val="00F712CC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86C2A-BF38-4197-8A00-9B94360F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28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5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66C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39"/>
    <w:rsid w:val="00B66C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10DE-E1DF-4DF0-ACE7-24BB1D45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2023-09-27T10:24:00Z</cp:lastPrinted>
  <dcterms:created xsi:type="dcterms:W3CDTF">2022-09-07T11:08:00Z</dcterms:created>
  <dcterms:modified xsi:type="dcterms:W3CDTF">2026-07-15T06:54:00Z</dcterms:modified>
</cp:coreProperties>
</file>